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31" w:rsidRPr="00ED3556" w:rsidRDefault="00C55231" w:rsidP="00C55231">
      <w:pPr>
        <w:widowControl w:val="0"/>
        <w:tabs>
          <w:tab w:val="left" w:pos="12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556">
        <w:rPr>
          <w:rFonts w:ascii="Times New Roman" w:hAnsi="Times New Roman"/>
          <w:b/>
          <w:sz w:val="28"/>
          <w:szCs w:val="28"/>
        </w:rPr>
        <w:t xml:space="preserve">СЕМИНАР № </w:t>
      </w:r>
      <w:r>
        <w:rPr>
          <w:rFonts w:ascii="Times New Roman" w:hAnsi="Times New Roman"/>
          <w:b/>
          <w:sz w:val="28"/>
          <w:szCs w:val="28"/>
        </w:rPr>
        <w:t>6-7</w:t>
      </w:r>
    </w:p>
    <w:p w:rsidR="00C55231" w:rsidRPr="00ED3556" w:rsidRDefault="00C55231" w:rsidP="00C552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5231" w:rsidRDefault="00C55231" w:rsidP="00C552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55231" w:rsidRPr="00E376DF" w:rsidRDefault="00C55231" w:rsidP="00C55231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before="120" w:after="0" w:line="264" w:lineRule="auto"/>
        <w:ind w:left="0" w:firstLine="709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Авторское право: понятие, источники, функции.</w:t>
      </w:r>
    </w:p>
    <w:p w:rsidR="00C55231" w:rsidRPr="00E376DF" w:rsidRDefault="00C55231" w:rsidP="00C55231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64" w:lineRule="auto"/>
        <w:ind w:left="0" w:firstLine="709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Субъекты и объекты авторского права. Защита авторских прав.</w:t>
      </w:r>
    </w:p>
    <w:p w:rsidR="00C55231" w:rsidRPr="00E376DF" w:rsidRDefault="00C55231" w:rsidP="00C55231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64" w:lineRule="auto"/>
        <w:ind w:left="0" w:firstLine="709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Патентное право: понятие, источники, объекты.</w:t>
      </w:r>
    </w:p>
    <w:p w:rsidR="00C55231" w:rsidRPr="00E376DF" w:rsidRDefault="00C55231" w:rsidP="00C55231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64" w:lineRule="auto"/>
        <w:ind w:left="0" w:firstLine="709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Порядок получения патента.</w:t>
      </w:r>
    </w:p>
    <w:p w:rsidR="00C55231" w:rsidRPr="00E376DF" w:rsidRDefault="00C55231" w:rsidP="00C55231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64" w:lineRule="auto"/>
        <w:ind w:left="0" w:firstLine="709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Лицензионный договор.</w:t>
      </w:r>
    </w:p>
    <w:p w:rsidR="00C55231" w:rsidRPr="00E376DF" w:rsidRDefault="00C55231" w:rsidP="00C55231">
      <w:pPr>
        <w:widowControl w:val="0"/>
        <w:tabs>
          <w:tab w:val="left" w:pos="284"/>
          <w:tab w:val="left" w:pos="709"/>
          <w:tab w:val="left" w:pos="1260"/>
        </w:tabs>
        <w:spacing w:before="120"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E376DF">
        <w:rPr>
          <w:rFonts w:ascii="Times New Roman" w:hAnsi="Times New Roman"/>
          <w:b/>
          <w:sz w:val="24"/>
          <w:szCs w:val="24"/>
        </w:rPr>
        <w:t>В течение занятия проводятся:</w:t>
      </w:r>
    </w:p>
    <w:p w:rsidR="00C55231" w:rsidRPr="00E376DF" w:rsidRDefault="00C55231" w:rsidP="00C55231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- устный опрос;</w:t>
      </w:r>
    </w:p>
    <w:p w:rsidR="00C55231" w:rsidRPr="00E376DF" w:rsidRDefault="00C55231" w:rsidP="00C55231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- представление и обсуждение докладов с презентацией по указанным темам;</w:t>
      </w:r>
    </w:p>
    <w:p w:rsidR="00C55231" w:rsidRPr="00E376DF" w:rsidRDefault="00C55231" w:rsidP="00C55231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- решение практических ситуаций;</w:t>
      </w:r>
    </w:p>
    <w:p w:rsidR="00C55231" w:rsidRPr="00E376DF" w:rsidRDefault="00C55231" w:rsidP="00C55231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- работа отдельных студентов по индивидуальным карточкам;</w:t>
      </w:r>
    </w:p>
    <w:p w:rsidR="00C55231" w:rsidRPr="00E376DF" w:rsidRDefault="00C55231" w:rsidP="00C55231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- проверка выполнения заданий для самостоятельной работы.</w:t>
      </w:r>
    </w:p>
    <w:p w:rsidR="00C55231" w:rsidRPr="00E376DF" w:rsidRDefault="00C55231" w:rsidP="00C552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5231" w:rsidRPr="00E376DF" w:rsidRDefault="00C55231" w:rsidP="00C55231">
      <w:pPr>
        <w:widowControl w:val="0"/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E376DF">
        <w:rPr>
          <w:rFonts w:ascii="Times New Roman" w:hAnsi="Times New Roman"/>
          <w:b/>
          <w:sz w:val="24"/>
          <w:szCs w:val="24"/>
        </w:rPr>
        <w:t>Нормативные акты</w:t>
      </w:r>
    </w:p>
    <w:p w:rsidR="00C55231" w:rsidRPr="00E376DF" w:rsidRDefault="00C55231" w:rsidP="00C55231">
      <w:pPr>
        <w:widowControl w:val="0"/>
        <w:numPr>
          <w:ilvl w:val="0"/>
          <w:numId w:val="40"/>
        </w:numPr>
        <w:tabs>
          <w:tab w:val="clear" w:pos="1647"/>
          <w:tab w:val="num" w:pos="0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Гражданский кодекс Российской Федерации [Электронный ресурс]: части пе</w:t>
      </w:r>
      <w:r w:rsidRPr="00E376DF">
        <w:rPr>
          <w:rFonts w:ascii="Times New Roman" w:hAnsi="Times New Roman"/>
          <w:sz w:val="24"/>
          <w:szCs w:val="24"/>
        </w:rPr>
        <w:t>р</w:t>
      </w:r>
      <w:r w:rsidRPr="00E376DF">
        <w:rPr>
          <w:rFonts w:ascii="Times New Roman" w:hAnsi="Times New Roman"/>
          <w:sz w:val="24"/>
          <w:szCs w:val="24"/>
        </w:rPr>
        <w:t xml:space="preserve">вая, вторая, третья и четвёртая: </w:t>
      </w:r>
      <w:proofErr w:type="spellStart"/>
      <w:r w:rsidRPr="00E376DF">
        <w:rPr>
          <w:rFonts w:ascii="Times New Roman" w:hAnsi="Times New Roman"/>
          <w:sz w:val="24"/>
          <w:szCs w:val="24"/>
        </w:rPr>
        <w:t>федер</w:t>
      </w:r>
      <w:proofErr w:type="spellEnd"/>
      <w:r w:rsidRPr="00E376DF">
        <w:rPr>
          <w:rFonts w:ascii="Times New Roman" w:hAnsi="Times New Roman"/>
          <w:sz w:val="24"/>
          <w:szCs w:val="24"/>
        </w:rPr>
        <w:t xml:space="preserve">. закон: с изменениями </w:t>
      </w:r>
      <w:r w:rsidRPr="00E376DF">
        <w:rPr>
          <w:rFonts w:ascii="Times New Roman" w:hAnsi="Times New Roman"/>
          <w:bCs/>
          <w:sz w:val="24"/>
          <w:szCs w:val="24"/>
        </w:rPr>
        <w:t>от 05.05.2014</w:t>
      </w:r>
      <w:r w:rsidRPr="00E376DF">
        <w:rPr>
          <w:rFonts w:ascii="Times New Roman" w:hAnsi="Times New Roman"/>
          <w:sz w:val="24"/>
          <w:szCs w:val="24"/>
        </w:rPr>
        <w:t xml:space="preserve">. Доступ из </w:t>
      </w:r>
      <w:proofErr w:type="spellStart"/>
      <w:r w:rsidRPr="00E376DF">
        <w:rPr>
          <w:rFonts w:ascii="Times New Roman" w:hAnsi="Times New Roman"/>
          <w:sz w:val="24"/>
          <w:szCs w:val="24"/>
        </w:rPr>
        <w:t>справ</w:t>
      </w:r>
      <w:proofErr w:type="gramStart"/>
      <w:r w:rsidRPr="00E376DF">
        <w:rPr>
          <w:rFonts w:ascii="Times New Roman" w:hAnsi="Times New Roman"/>
          <w:sz w:val="24"/>
          <w:szCs w:val="24"/>
        </w:rPr>
        <w:t>.-</w:t>
      </w:r>
      <w:proofErr w:type="gramEnd"/>
      <w:r w:rsidRPr="00E376DF">
        <w:rPr>
          <w:rFonts w:ascii="Times New Roman" w:hAnsi="Times New Roman"/>
          <w:sz w:val="24"/>
          <w:szCs w:val="24"/>
        </w:rPr>
        <w:t>правовой</w:t>
      </w:r>
      <w:proofErr w:type="spellEnd"/>
      <w:r w:rsidRPr="00E376DF"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 w:rsidRPr="00E376D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E376DF">
        <w:rPr>
          <w:rFonts w:ascii="Times New Roman" w:hAnsi="Times New Roman"/>
          <w:sz w:val="24"/>
          <w:szCs w:val="24"/>
        </w:rPr>
        <w:t>».</w:t>
      </w:r>
    </w:p>
    <w:p w:rsidR="00C55231" w:rsidRPr="00E376DF" w:rsidRDefault="00C55231" w:rsidP="00C55231">
      <w:pPr>
        <w:widowControl w:val="0"/>
        <w:numPr>
          <w:ilvl w:val="0"/>
          <w:numId w:val="40"/>
        </w:numPr>
        <w:tabs>
          <w:tab w:val="clear" w:pos="1647"/>
          <w:tab w:val="num" w:pos="0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 xml:space="preserve">Гражданский процессуальный кодекс Российской Федерации [Электронный ресурс]: федеральный закон  от 14 ноября </w:t>
      </w:r>
      <w:smartTag w:uri="urn:schemas-microsoft-com:office:smarttags" w:element="metricconverter">
        <w:smartTagPr>
          <w:attr w:name="ProductID" w:val="2002 г"/>
        </w:smartTagPr>
        <w:r w:rsidRPr="00E376DF">
          <w:rPr>
            <w:rFonts w:ascii="Times New Roman" w:hAnsi="Times New Roman"/>
            <w:sz w:val="24"/>
            <w:szCs w:val="24"/>
          </w:rPr>
          <w:t>2002 г</w:t>
        </w:r>
      </w:smartTag>
      <w:r w:rsidRPr="00E376DF">
        <w:rPr>
          <w:rFonts w:ascii="Times New Roman" w:hAnsi="Times New Roman"/>
          <w:sz w:val="24"/>
          <w:szCs w:val="24"/>
        </w:rPr>
        <w:t xml:space="preserve">. № 138-ФЗ: с изменениями </w:t>
      </w:r>
      <w:r w:rsidRPr="00E376DF">
        <w:rPr>
          <w:rFonts w:ascii="Times New Roman" w:hAnsi="Times New Roman"/>
          <w:bCs/>
          <w:sz w:val="24"/>
          <w:szCs w:val="24"/>
        </w:rPr>
        <w:t xml:space="preserve">от  </w:t>
      </w:r>
      <w:r w:rsidR="007468A0">
        <w:rPr>
          <w:rFonts w:ascii="Times New Roman" w:hAnsi="Times New Roman"/>
          <w:bCs/>
          <w:sz w:val="24"/>
          <w:szCs w:val="24"/>
        </w:rPr>
        <w:t>0</w:t>
      </w:r>
      <w:r w:rsidRPr="00E376DF">
        <w:rPr>
          <w:rFonts w:ascii="Times New Roman" w:hAnsi="Times New Roman"/>
          <w:bCs/>
          <w:sz w:val="24"/>
          <w:szCs w:val="24"/>
        </w:rPr>
        <w:t>1.0</w:t>
      </w:r>
      <w:r w:rsidR="007468A0">
        <w:rPr>
          <w:rFonts w:ascii="Times New Roman" w:hAnsi="Times New Roman"/>
          <w:bCs/>
          <w:sz w:val="24"/>
          <w:szCs w:val="24"/>
        </w:rPr>
        <w:t>1</w:t>
      </w:r>
      <w:r w:rsidRPr="00E376DF">
        <w:rPr>
          <w:rFonts w:ascii="Times New Roman" w:hAnsi="Times New Roman"/>
          <w:bCs/>
          <w:sz w:val="24"/>
          <w:szCs w:val="24"/>
        </w:rPr>
        <w:t>.201</w:t>
      </w:r>
      <w:r w:rsidR="007468A0">
        <w:rPr>
          <w:rFonts w:ascii="Times New Roman" w:hAnsi="Times New Roman"/>
          <w:bCs/>
          <w:sz w:val="24"/>
          <w:szCs w:val="24"/>
        </w:rPr>
        <w:t>6</w:t>
      </w:r>
      <w:r w:rsidRPr="00E376DF">
        <w:rPr>
          <w:rFonts w:ascii="Times New Roman" w:hAnsi="Times New Roman"/>
          <w:sz w:val="24"/>
          <w:szCs w:val="24"/>
        </w:rPr>
        <w:t xml:space="preserve">. Доступ из </w:t>
      </w:r>
      <w:proofErr w:type="spellStart"/>
      <w:r w:rsidRPr="00E376DF">
        <w:rPr>
          <w:rFonts w:ascii="Times New Roman" w:hAnsi="Times New Roman"/>
          <w:sz w:val="24"/>
          <w:szCs w:val="24"/>
        </w:rPr>
        <w:t>справ</w:t>
      </w:r>
      <w:proofErr w:type="gramStart"/>
      <w:r w:rsidRPr="00E376DF">
        <w:rPr>
          <w:rFonts w:ascii="Times New Roman" w:hAnsi="Times New Roman"/>
          <w:sz w:val="24"/>
          <w:szCs w:val="24"/>
        </w:rPr>
        <w:t>.-</w:t>
      </w:r>
      <w:proofErr w:type="gramEnd"/>
      <w:r w:rsidRPr="00E376DF">
        <w:rPr>
          <w:rFonts w:ascii="Times New Roman" w:hAnsi="Times New Roman"/>
          <w:sz w:val="24"/>
          <w:szCs w:val="24"/>
        </w:rPr>
        <w:t>правовой</w:t>
      </w:r>
      <w:proofErr w:type="spellEnd"/>
      <w:r w:rsidRPr="00E376DF"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 w:rsidRPr="00E376D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E376DF">
        <w:rPr>
          <w:rFonts w:ascii="Times New Roman" w:hAnsi="Times New Roman"/>
          <w:sz w:val="24"/>
          <w:szCs w:val="24"/>
        </w:rPr>
        <w:t>».</w:t>
      </w:r>
    </w:p>
    <w:p w:rsidR="00C55231" w:rsidRPr="00C55231" w:rsidRDefault="00C55231" w:rsidP="00C55231">
      <w:pPr>
        <w:widowControl w:val="0"/>
        <w:tabs>
          <w:tab w:val="num" w:pos="0"/>
          <w:tab w:val="left" w:pos="851"/>
        </w:tabs>
        <w:spacing w:before="16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231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55231" w:rsidRPr="00C55231" w:rsidRDefault="00C55231" w:rsidP="00C55231">
      <w:pPr>
        <w:pStyle w:val="a8"/>
        <w:widowControl w:val="0"/>
        <w:numPr>
          <w:ilvl w:val="0"/>
          <w:numId w:val="2"/>
        </w:numPr>
        <w:tabs>
          <w:tab w:val="clear" w:pos="1418"/>
          <w:tab w:val="num" w:pos="0"/>
          <w:tab w:val="left" w:pos="284"/>
          <w:tab w:val="left" w:pos="851"/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55231">
        <w:rPr>
          <w:sz w:val="24"/>
          <w:szCs w:val="24"/>
        </w:rPr>
        <w:t xml:space="preserve">Правоведение: учебник для вузов / под ред. В. И. </w:t>
      </w:r>
      <w:proofErr w:type="spellStart"/>
      <w:r w:rsidRPr="00C55231">
        <w:rPr>
          <w:sz w:val="24"/>
          <w:szCs w:val="24"/>
        </w:rPr>
        <w:t>Авдийского</w:t>
      </w:r>
      <w:proofErr w:type="spellEnd"/>
      <w:r w:rsidRPr="00C55231">
        <w:rPr>
          <w:sz w:val="24"/>
          <w:szCs w:val="24"/>
        </w:rPr>
        <w:t xml:space="preserve">. – М.: </w:t>
      </w:r>
      <w:proofErr w:type="spellStart"/>
      <w:r w:rsidRPr="00C55231">
        <w:rPr>
          <w:sz w:val="24"/>
          <w:szCs w:val="24"/>
        </w:rPr>
        <w:t>Юрайт</w:t>
      </w:r>
      <w:proofErr w:type="spellEnd"/>
      <w:r w:rsidRPr="00C55231">
        <w:rPr>
          <w:sz w:val="24"/>
          <w:szCs w:val="24"/>
        </w:rPr>
        <w:t xml:space="preserve">, 2014. – 431 </w:t>
      </w:r>
      <w:proofErr w:type="spellStart"/>
      <w:r w:rsidRPr="00C55231">
        <w:rPr>
          <w:sz w:val="24"/>
          <w:szCs w:val="24"/>
        </w:rPr>
        <w:t>c</w:t>
      </w:r>
      <w:proofErr w:type="spellEnd"/>
      <w:r w:rsidRPr="00C55231">
        <w:rPr>
          <w:sz w:val="24"/>
          <w:szCs w:val="24"/>
        </w:rPr>
        <w:t>.</w:t>
      </w:r>
    </w:p>
    <w:p w:rsidR="00C55231" w:rsidRPr="00C55231" w:rsidRDefault="00C55231" w:rsidP="00C55231">
      <w:pPr>
        <w:widowControl w:val="0"/>
        <w:numPr>
          <w:ilvl w:val="0"/>
          <w:numId w:val="2"/>
        </w:numPr>
        <w:tabs>
          <w:tab w:val="clear" w:pos="1418"/>
          <w:tab w:val="num" w:pos="0"/>
          <w:tab w:val="left" w:pos="284"/>
          <w:tab w:val="num" w:pos="567"/>
          <w:tab w:val="left" w:pos="709"/>
          <w:tab w:val="left" w:pos="851"/>
          <w:tab w:val="left" w:pos="993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231">
        <w:rPr>
          <w:rFonts w:ascii="Times New Roman" w:hAnsi="Times New Roman"/>
          <w:sz w:val="24"/>
          <w:szCs w:val="24"/>
        </w:rPr>
        <w:t>Мухаев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 Р.Т. Правоведение: учебник для студентов, обучающихся по неюрид</w:t>
      </w:r>
      <w:r w:rsidRPr="00C55231">
        <w:rPr>
          <w:rFonts w:ascii="Times New Roman" w:hAnsi="Times New Roman"/>
          <w:sz w:val="24"/>
          <w:szCs w:val="24"/>
        </w:rPr>
        <w:t>и</w:t>
      </w:r>
      <w:r w:rsidRPr="00C55231">
        <w:rPr>
          <w:rFonts w:ascii="Times New Roman" w:hAnsi="Times New Roman"/>
          <w:sz w:val="24"/>
          <w:szCs w:val="24"/>
        </w:rPr>
        <w:t xml:space="preserve">ческим специальностям. – 3-е изд., </w:t>
      </w:r>
      <w:proofErr w:type="spellStart"/>
      <w:r w:rsidRPr="00C5523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. и доп. – М: </w:t>
      </w:r>
      <w:proofErr w:type="spellStart"/>
      <w:r w:rsidRPr="00C55231">
        <w:rPr>
          <w:rFonts w:ascii="Times New Roman" w:hAnsi="Times New Roman"/>
          <w:sz w:val="24"/>
          <w:szCs w:val="24"/>
        </w:rPr>
        <w:t>Юнити-Дана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, 2013. – 431 с. // </w:t>
      </w:r>
      <w:hyperlink r:id="rId5" w:history="1"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http://biblioclub.ru/index.php?page=book_view&amp;book_</w:t>
        </w:r>
      </w:hyperlink>
      <w:r w:rsidRPr="00C55231">
        <w:rPr>
          <w:rFonts w:ascii="Times New Roman" w:hAnsi="Times New Roman"/>
          <w:sz w:val="24"/>
          <w:szCs w:val="24"/>
        </w:rPr>
        <w:t xml:space="preserve"> id=119461.</w:t>
      </w:r>
    </w:p>
    <w:p w:rsidR="00C55231" w:rsidRPr="00C55231" w:rsidRDefault="00C55231" w:rsidP="00C55231">
      <w:pPr>
        <w:widowControl w:val="0"/>
        <w:numPr>
          <w:ilvl w:val="0"/>
          <w:numId w:val="2"/>
        </w:numPr>
        <w:tabs>
          <w:tab w:val="clear" w:pos="1418"/>
          <w:tab w:val="num" w:pos="0"/>
          <w:tab w:val="left" w:pos="284"/>
          <w:tab w:val="num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231">
        <w:rPr>
          <w:rFonts w:ascii="Times New Roman" w:hAnsi="Times New Roman"/>
          <w:sz w:val="24"/>
          <w:szCs w:val="24"/>
        </w:rPr>
        <w:t xml:space="preserve">Рассолов И.М. Информационное право: учебник. – М.: </w:t>
      </w:r>
      <w:proofErr w:type="spellStart"/>
      <w:r w:rsidRPr="00C55231">
        <w:rPr>
          <w:rFonts w:ascii="Times New Roman" w:hAnsi="Times New Roman"/>
          <w:sz w:val="24"/>
          <w:szCs w:val="24"/>
        </w:rPr>
        <w:t>Юрайт</w:t>
      </w:r>
      <w:proofErr w:type="spellEnd"/>
      <w:r w:rsidRPr="00C55231">
        <w:rPr>
          <w:rFonts w:ascii="Times New Roman" w:hAnsi="Times New Roman"/>
          <w:sz w:val="24"/>
          <w:szCs w:val="24"/>
        </w:rPr>
        <w:t>, 2011. – 440 с.</w:t>
      </w:r>
    </w:p>
    <w:p w:rsidR="00C55231" w:rsidRPr="00C55231" w:rsidRDefault="00C55231" w:rsidP="00C55231">
      <w:pPr>
        <w:widowControl w:val="0"/>
        <w:tabs>
          <w:tab w:val="num" w:pos="0"/>
          <w:tab w:val="left" w:pos="851"/>
        </w:tabs>
        <w:spacing w:before="240"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55231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55231" w:rsidRPr="00C55231" w:rsidRDefault="00C55231" w:rsidP="00C55231">
      <w:pPr>
        <w:widowControl w:val="0"/>
        <w:numPr>
          <w:ilvl w:val="0"/>
          <w:numId w:val="3"/>
        </w:numPr>
        <w:tabs>
          <w:tab w:val="left" w:pos="851"/>
          <w:tab w:val="left" w:pos="1134"/>
          <w:tab w:val="num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231">
        <w:rPr>
          <w:rFonts w:ascii="Times New Roman" w:hAnsi="Times New Roman"/>
          <w:sz w:val="24"/>
          <w:szCs w:val="24"/>
        </w:rPr>
        <w:t xml:space="preserve">Правоведение: учебник для вузов / под ред. М.Б. </w:t>
      </w:r>
      <w:proofErr w:type="gramStart"/>
      <w:r w:rsidRPr="00C55231">
        <w:rPr>
          <w:rFonts w:ascii="Times New Roman" w:hAnsi="Times New Roman"/>
          <w:sz w:val="24"/>
          <w:szCs w:val="24"/>
        </w:rPr>
        <w:t>Смоленского</w:t>
      </w:r>
      <w:proofErr w:type="gramEnd"/>
      <w:r w:rsidRPr="00C55231">
        <w:rPr>
          <w:rFonts w:ascii="Times New Roman" w:hAnsi="Times New Roman"/>
          <w:sz w:val="24"/>
          <w:szCs w:val="24"/>
        </w:rPr>
        <w:t xml:space="preserve">. – М.: «Дашков и К»; </w:t>
      </w:r>
      <w:proofErr w:type="spellStart"/>
      <w:r w:rsidRPr="00C55231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, 2009 и др. – 496 </w:t>
      </w:r>
      <w:proofErr w:type="gramStart"/>
      <w:r w:rsidRPr="00C55231">
        <w:rPr>
          <w:rFonts w:ascii="Times New Roman" w:hAnsi="Times New Roman"/>
          <w:sz w:val="24"/>
          <w:szCs w:val="24"/>
        </w:rPr>
        <w:t>с</w:t>
      </w:r>
      <w:proofErr w:type="gramEnd"/>
      <w:r w:rsidRPr="00C55231">
        <w:rPr>
          <w:rFonts w:ascii="Times New Roman" w:hAnsi="Times New Roman"/>
          <w:sz w:val="24"/>
          <w:szCs w:val="24"/>
        </w:rPr>
        <w:t>.</w:t>
      </w:r>
    </w:p>
    <w:p w:rsidR="00C55231" w:rsidRPr="00C55231" w:rsidRDefault="00C55231" w:rsidP="00C55231">
      <w:pPr>
        <w:widowControl w:val="0"/>
        <w:numPr>
          <w:ilvl w:val="0"/>
          <w:numId w:val="3"/>
        </w:numPr>
        <w:tabs>
          <w:tab w:val="left" w:pos="851"/>
          <w:tab w:val="left" w:pos="1134"/>
          <w:tab w:val="num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231">
        <w:rPr>
          <w:rFonts w:ascii="Times New Roman" w:hAnsi="Times New Roman"/>
          <w:sz w:val="24"/>
          <w:szCs w:val="24"/>
        </w:rPr>
        <w:t>Кашанина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, Т.В. Российское право: учебник / Т.В. </w:t>
      </w:r>
      <w:proofErr w:type="spellStart"/>
      <w:r w:rsidRPr="00C55231">
        <w:rPr>
          <w:rFonts w:ascii="Times New Roman" w:hAnsi="Times New Roman"/>
          <w:sz w:val="24"/>
          <w:szCs w:val="24"/>
        </w:rPr>
        <w:t>Кашанина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C55231">
        <w:rPr>
          <w:rFonts w:ascii="Times New Roman" w:hAnsi="Times New Roman"/>
          <w:sz w:val="24"/>
          <w:szCs w:val="24"/>
        </w:rPr>
        <w:t>Кашанин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. – М.: НОРМА, 2009 и др. – 784 </w:t>
      </w:r>
      <w:proofErr w:type="gramStart"/>
      <w:r w:rsidRPr="00C55231">
        <w:rPr>
          <w:rFonts w:ascii="Times New Roman" w:hAnsi="Times New Roman"/>
          <w:sz w:val="24"/>
          <w:szCs w:val="24"/>
        </w:rPr>
        <w:t>с</w:t>
      </w:r>
      <w:proofErr w:type="gramEnd"/>
      <w:r w:rsidRPr="00C55231">
        <w:rPr>
          <w:rFonts w:ascii="Times New Roman" w:hAnsi="Times New Roman"/>
          <w:sz w:val="24"/>
          <w:szCs w:val="24"/>
        </w:rPr>
        <w:t>.</w:t>
      </w:r>
    </w:p>
    <w:p w:rsidR="00C55231" w:rsidRPr="00C55231" w:rsidRDefault="00C55231" w:rsidP="00C55231">
      <w:pPr>
        <w:widowControl w:val="0"/>
        <w:numPr>
          <w:ilvl w:val="0"/>
          <w:numId w:val="3"/>
        </w:numPr>
        <w:tabs>
          <w:tab w:val="num" w:pos="0"/>
          <w:tab w:val="left" w:pos="567"/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231">
        <w:rPr>
          <w:rFonts w:ascii="Times New Roman" w:hAnsi="Times New Roman"/>
          <w:sz w:val="24"/>
          <w:szCs w:val="24"/>
        </w:rPr>
        <w:t>Бачило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 И.Л. Информационное право: учебник / И.Л. </w:t>
      </w:r>
      <w:proofErr w:type="spellStart"/>
      <w:r w:rsidRPr="00C55231">
        <w:rPr>
          <w:rFonts w:ascii="Times New Roman" w:hAnsi="Times New Roman"/>
          <w:sz w:val="24"/>
          <w:szCs w:val="24"/>
        </w:rPr>
        <w:t>Бачило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C55231">
        <w:rPr>
          <w:rFonts w:ascii="Times New Roman" w:hAnsi="Times New Roman"/>
          <w:sz w:val="24"/>
          <w:szCs w:val="24"/>
        </w:rPr>
        <w:t>пер</w:t>
      </w:r>
      <w:r w:rsidRPr="00C55231">
        <w:rPr>
          <w:rFonts w:ascii="Times New Roman" w:hAnsi="Times New Roman"/>
          <w:sz w:val="24"/>
          <w:szCs w:val="24"/>
        </w:rPr>
        <w:t>е</w:t>
      </w:r>
      <w:r w:rsidRPr="00C55231">
        <w:rPr>
          <w:rFonts w:ascii="Times New Roman" w:hAnsi="Times New Roman"/>
          <w:sz w:val="24"/>
          <w:szCs w:val="24"/>
        </w:rPr>
        <w:t>раб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C55231">
        <w:rPr>
          <w:rFonts w:ascii="Times New Roman" w:hAnsi="Times New Roman"/>
          <w:sz w:val="24"/>
          <w:szCs w:val="24"/>
        </w:rPr>
        <w:t>Юрайт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; ИД </w:t>
      </w:r>
      <w:proofErr w:type="spellStart"/>
      <w:r w:rsidRPr="00C55231">
        <w:rPr>
          <w:rFonts w:ascii="Times New Roman" w:hAnsi="Times New Roman"/>
          <w:sz w:val="24"/>
          <w:szCs w:val="24"/>
        </w:rPr>
        <w:t>Юрайт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, 2011. – 522 </w:t>
      </w:r>
      <w:proofErr w:type="gramStart"/>
      <w:r w:rsidRPr="00C55231">
        <w:rPr>
          <w:rFonts w:ascii="Times New Roman" w:hAnsi="Times New Roman"/>
          <w:sz w:val="24"/>
          <w:szCs w:val="24"/>
        </w:rPr>
        <w:t>с</w:t>
      </w:r>
      <w:proofErr w:type="gramEnd"/>
      <w:r w:rsidRPr="00C55231">
        <w:rPr>
          <w:rFonts w:ascii="Times New Roman" w:hAnsi="Times New Roman"/>
          <w:sz w:val="24"/>
          <w:szCs w:val="24"/>
        </w:rPr>
        <w:t>.</w:t>
      </w:r>
    </w:p>
    <w:p w:rsidR="00C55231" w:rsidRPr="00C55231" w:rsidRDefault="00C55231" w:rsidP="00C55231">
      <w:pPr>
        <w:widowControl w:val="0"/>
        <w:numPr>
          <w:ilvl w:val="0"/>
          <w:numId w:val="3"/>
        </w:numPr>
        <w:tabs>
          <w:tab w:val="num" w:pos="0"/>
          <w:tab w:val="left" w:pos="567"/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231">
        <w:rPr>
          <w:rFonts w:ascii="Times New Roman" w:hAnsi="Times New Roman"/>
          <w:sz w:val="24"/>
          <w:szCs w:val="24"/>
        </w:rPr>
        <w:t>Правоведение [Электронный ресурс] : учеб</w:t>
      </w:r>
      <w:proofErr w:type="gramStart"/>
      <w:r w:rsidRPr="00C55231">
        <w:rPr>
          <w:rFonts w:ascii="Times New Roman" w:hAnsi="Times New Roman"/>
          <w:sz w:val="24"/>
          <w:szCs w:val="24"/>
        </w:rPr>
        <w:t>.</w:t>
      </w:r>
      <w:proofErr w:type="gramEnd"/>
      <w:r w:rsidRPr="00C552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231">
        <w:rPr>
          <w:rFonts w:ascii="Times New Roman" w:hAnsi="Times New Roman"/>
          <w:sz w:val="24"/>
          <w:szCs w:val="24"/>
        </w:rPr>
        <w:t>п</w:t>
      </w:r>
      <w:proofErr w:type="gramEnd"/>
      <w:r w:rsidRPr="00C55231">
        <w:rPr>
          <w:rFonts w:ascii="Times New Roman" w:hAnsi="Times New Roman"/>
          <w:sz w:val="24"/>
          <w:szCs w:val="24"/>
        </w:rPr>
        <w:t xml:space="preserve">особие / под ред. Н.Н. </w:t>
      </w:r>
      <w:proofErr w:type="spellStart"/>
      <w:r w:rsidRPr="00C55231">
        <w:rPr>
          <w:rFonts w:ascii="Times New Roman" w:hAnsi="Times New Roman"/>
          <w:sz w:val="24"/>
          <w:szCs w:val="24"/>
        </w:rPr>
        <w:t>Косаренко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. </w:t>
      </w:r>
      <w:r w:rsidRPr="00C55231">
        <w:rPr>
          <w:rFonts w:ascii="Times New Roman" w:hAnsi="Times New Roman"/>
          <w:i/>
          <w:sz w:val="24"/>
          <w:szCs w:val="24"/>
        </w:rPr>
        <w:t>–</w:t>
      </w:r>
      <w:r w:rsidRPr="00C55231">
        <w:rPr>
          <w:rFonts w:ascii="Times New Roman" w:hAnsi="Times New Roman"/>
          <w:sz w:val="24"/>
          <w:szCs w:val="24"/>
        </w:rPr>
        <w:t xml:space="preserve"> М.: Флинта: МПСИ, 2010. — 360 с. // </w:t>
      </w:r>
      <w:hyperlink r:id="rId6" w:history="1"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biblioclub</w:t>
        </w:r>
        <w:proofErr w:type="spellEnd"/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index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?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page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=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book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view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&amp;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book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id</w:t>
        </w:r>
        <w:r w:rsidRPr="00C5523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=83215</w:t>
        </w:r>
      </w:hyperlink>
      <w:r w:rsidRPr="00C55231">
        <w:rPr>
          <w:rFonts w:ascii="Times New Roman" w:hAnsi="Times New Roman"/>
          <w:sz w:val="24"/>
          <w:szCs w:val="24"/>
        </w:rPr>
        <w:t>.</w:t>
      </w:r>
    </w:p>
    <w:p w:rsidR="00C55231" w:rsidRPr="00C55231" w:rsidRDefault="00C55231" w:rsidP="00C55231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231">
        <w:rPr>
          <w:rFonts w:ascii="Times New Roman" w:hAnsi="Times New Roman"/>
          <w:bCs/>
          <w:sz w:val="24"/>
          <w:szCs w:val="24"/>
        </w:rPr>
        <w:t>Зенин</w:t>
      </w:r>
      <w:proofErr w:type="spellEnd"/>
      <w:r w:rsidRPr="00C55231">
        <w:rPr>
          <w:rFonts w:ascii="Times New Roman" w:hAnsi="Times New Roman"/>
          <w:bCs/>
          <w:sz w:val="24"/>
          <w:szCs w:val="24"/>
        </w:rPr>
        <w:t xml:space="preserve"> И.А.</w:t>
      </w:r>
      <w:r w:rsidRPr="00C55231">
        <w:rPr>
          <w:rFonts w:ascii="Times New Roman" w:hAnsi="Times New Roman"/>
          <w:sz w:val="24"/>
          <w:szCs w:val="24"/>
        </w:rPr>
        <w:t xml:space="preserve"> Гражданское право: учебник; МГУ им. М.В. Ломоносова. – М.: </w:t>
      </w:r>
      <w:proofErr w:type="spellStart"/>
      <w:r w:rsidRPr="00C55231">
        <w:rPr>
          <w:rFonts w:ascii="Times New Roman" w:hAnsi="Times New Roman"/>
          <w:sz w:val="24"/>
          <w:szCs w:val="24"/>
        </w:rPr>
        <w:t>Юрайт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, 2014. – 811 </w:t>
      </w:r>
      <w:proofErr w:type="spellStart"/>
      <w:r w:rsidRPr="00C55231">
        <w:rPr>
          <w:rFonts w:ascii="Times New Roman" w:hAnsi="Times New Roman"/>
          <w:sz w:val="24"/>
          <w:szCs w:val="24"/>
        </w:rPr>
        <w:t>c</w:t>
      </w:r>
      <w:proofErr w:type="spellEnd"/>
      <w:r w:rsidRPr="00C55231">
        <w:rPr>
          <w:rFonts w:ascii="Times New Roman" w:hAnsi="Times New Roman"/>
          <w:sz w:val="24"/>
          <w:szCs w:val="24"/>
        </w:rPr>
        <w:t>.</w:t>
      </w:r>
    </w:p>
    <w:p w:rsidR="00C55231" w:rsidRPr="00C55231" w:rsidRDefault="00C55231" w:rsidP="00C55231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231">
        <w:rPr>
          <w:rFonts w:ascii="Times New Roman" w:hAnsi="Times New Roman"/>
          <w:sz w:val="24"/>
          <w:szCs w:val="24"/>
        </w:rPr>
        <w:t xml:space="preserve">Правоведение [Электронный ресурс]: электронный учебник / В.А. </w:t>
      </w:r>
      <w:proofErr w:type="spellStart"/>
      <w:r w:rsidRPr="00C55231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, О.Н. </w:t>
      </w:r>
      <w:proofErr w:type="spellStart"/>
      <w:r w:rsidRPr="00C55231">
        <w:rPr>
          <w:rFonts w:ascii="Times New Roman" w:hAnsi="Times New Roman"/>
          <w:sz w:val="24"/>
          <w:szCs w:val="24"/>
        </w:rPr>
        <w:t>Булаков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 и др. – М.: </w:t>
      </w:r>
      <w:proofErr w:type="spellStart"/>
      <w:r w:rsidRPr="00C55231">
        <w:rPr>
          <w:rFonts w:ascii="Times New Roman" w:hAnsi="Times New Roman"/>
          <w:sz w:val="24"/>
          <w:szCs w:val="24"/>
        </w:rPr>
        <w:t>Кнорус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 и др., 2009. – 1 электрон</w:t>
      </w:r>
      <w:proofErr w:type="gramStart"/>
      <w:r w:rsidRPr="00C55231">
        <w:rPr>
          <w:rFonts w:ascii="Times New Roman" w:hAnsi="Times New Roman"/>
          <w:sz w:val="24"/>
          <w:szCs w:val="24"/>
        </w:rPr>
        <w:t>.</w:t>
      </w:r>
      <w:proofErr w:type="gramEnd"/>
      <w:r w:rsidRPr="00C552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231">
        <w:rPr>
          <w:rFonts w:ascii="Times New Roman" w:hAnsi="Times New Roman"/>
          <w:sz w:val="24"/>
          <w:szCs w:val="24"/>
        </w:rPr>
        <w:t>о</w:t>
      </w:r>
      <w:proofErr w:type="gramEnd"/>
      <w:r w:rsidRPr="00C55231">
        <w:rPr>
          <w:rFonts w:ascii="Times New Roman" w:hAnsi="Times New Roman"/>
          <w:sz w:val="24"/>
          <w:szCs w:val="24"/>
        </w:rPr>
        <w:t>пт. диск [</w:t>
      </w:r>
      <w:r w:rsidRPr="00C55231">
        <w:rPr>
          <w:rFonts w:ascii="Times New Roman" w:hAnsi="Times New Roman"/>
          <w:sz w:val="24"/>
          <w:szCs w:val="24"/>
          <w:lang w:val="en-US"/>
        </w:rPr>
        <w:t>CD</w:t>
      </w:r>
      <w:r w:rsidRPr="00C55231">
        <w:rPr>
          <w:rFonts w:ascii="Times New Roman" w:hAnsi="Times New Roman"/>
          <w:sz w:val="24"/>
          <w:szCs w:val="24"/>
        </w:rPr>
        <w:t>-</w:t>
      </w:r>
      <w:r w:rsidRPr="00C55231">
        <w:rPr>
          <w:rFonts w:ascii="Times New Roman" w:hAnsi="Times New Roman"/>
          <w:sz w:val="24"/>
          <w:szCs w:val="24"/>
          <w:lang w:val="en-US"/>
        </w:rPr>
        <w:t>ROM</w:t>
      </w:r>
      <w:r w:rsidRPr="00C55231">
        <w:rPr>
          <w:rFonts w:ascii="Times New Roman" w:hAnsi="Times New Roman"/>
          <w:sz w:val="24"/>
          <w:szCs w:val="24"/>
        </w:rPr>
        <w:t xml:space="preserve">]: </w:t>
      </w:r>
      <w:proofErr w:type="spellStart"/>
      <w:r w:rsidRPr="00C55231">
        <w:rPr>
          <w:rFonts w:ascii="Times New Roman" w:hAnsi="Times New Roman"/>
          <w:sz w:val="24"/>
          <w:szCs w:val="24"/>
        </w:rPr>
        <w:t>зв</w:t>
      </w:r>
      <w:proofErr w:type="spellEnd"/>
      <w:r w:rsidRPr="00C5523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5231">
        <w:rPr>
          <w:rFonts w:ascii="Times New Roman" w:hAnsi="Times New Roman"/>
          <w:sz w:val="24"/>
          <w:szCs w:val="24"/>
        </w:rPr>
        <w:t>цв</w:t>
      </w:r>
      <w:proofErr w:type="spellEnd"/>
      <w:r w:rsidRPr="00C55231">
        <w:rPr>
          <w:rFonts w:ascii="Times New Roman" w:hAnsi="Times New Roman"/>
          <w:sz w:val="24"/>
          <w:szCs w:val="24"/>
        </w:rPr>
        <w:t>.</w:t>
      </w:r>
    </w:p>
    <w:p w:rsidR="00C55231" w:rsidRDefault="00C55231" w:rsidP="00C55231">
      <w:pPr>
        <w:pStyle w:val="a8"/>
        <w:widowControl w:val="0"/>
        <w:tabs>
          <w:tab w:val="left" w:pos="284"/>
          <w:tab w:val="left" w:pos="426"/>
          <w:tab w:val="left" w:pos="567"/>
        </w:tabs>
        <w:spacing w:before="120" w:after="120"/>
        <w:ind w:firstLine="567"/>
        <w:contextualSpacing w:val="0"/>
        <w:jc w:val="center"/>
        <w:rPr>
          <w:b/>
          <w:sz w:val="24"/>
          <w:szCs w:val="24"/>
        </w:rPr>
      </w:pPr>
    </w:p>
    <w:p w:rsidR="00C55231" w:rsidRPr="00C55231" w:rsidRDefault="00C55231" w:rsidP="00C55231">
      <w:pPr>
        <w:pStyle w:val="a8"/>
        <w:widowControl w:val="0"/>
        <w:tabs>
          <w:tab w:val="left" w:pos="284"/>
          <w:tab w:val="left" w:pos="426"/>
          <w:tab w:val="left" w:pos="567"/>
        </w:tabs>
        <w:spacing w:before="120" w:after="120"/>
        <w:ind w:firstLine="567"/>
        <w:contextualSpacing w:val="0"/>
        <w:jc w:val="center"/>
        <w:rPr>
          <w:b/>
          <w:sz w:val="24"/>
          <w:szCs w:val="24"/>
        </w:rPr>
      </w:pPr>
      <w:r w:rsidRPr="00C55231">
        <w:rPr>
          <w:b/>
          <w:sz w:val="24"/>
          <w:szCs w:val="24"/>
        </w:rPr>
        <w:lastRenderedPageBreak/>
        <w:t>Ресурсы информационно-телекоммуникационной сети «Интернет», нео</w:t>
      </w:r>
      <w:r w:rsidRPr="00C55231">
        <w:rPr>
          <w:b/>
          <w:sz w:val="24"/>
          <w:szCs w:val="24"/>
        </w:rPr>
        <w:t>б</w:t>
      </w:r>
      <w:r w:rsidRPr="00C55231">
        <w:rPr>
          <w:b/>
          <w:sz w:val="24"/>
          <w:szCs w:val="24"/>
        </w:rPr>
        <w:t xml:space="preserve">ходимые для освоения дисциплины </w:t>
      </w:r>
    </w:p>
    <w:p w:rsidR="00C55231" w:rsidRPr="00C55231" w:rsidRDefault="00C55231" w:rsidP="00C55231">
      <w:pPr>
        <w:pStyle w:val="a8"/>
        <w:tabs>
          <w:tab w:val="left" w:pos="284"/>
          <w:tab w:val="left" w:pos="426"/>
          <w:tab w:val="left" w:pos="567"/>
        </w:tabs>
        <w:spacing w:before="120"/>
        <w:ind w:left="0" w:firstLine="567"/>
        <w:rPr>
          <w:sz w:val="24"/>
          <w:szCs w:val="24"/>
        </w:rPr>
      </w:pPr>
      <w:r w:rsidRPr="00C55231">
        <w:rPr>
          <w:sz w:val="24"/>
          <w:szCs w:val="24"/>
        </w:rPr>
        <w:t xml:space="preserve">1. Информационно-правовой портал «Гарант» </w:t>
      </w:r>
      <w:r w:rsidRPr="00C55231">
        <w:rPr>
          <w:bCs/>
          <w:sz w:val="24"/>
          <w:szCs w:val="24"/>
        </w:rPr>
        <w:t xml:space="preserve">[электронный ресурс] - </w:t>
      </w:r>
      <w:r w:rsidRPr="00C55231">
        <w:rPr>
          <w:sz w:val="24"/>
          <w:szCs w:val="24"/>
        </w:rPr>
        <w:t>Режим дост</w:t>
      </w:r>
      <w:r w:rsidRPr="00C55231">
        <w:rPr>
          <w:sz w:val="24"/>
          <w:szCs w:val="24"/>
        </w:rPr>
        <w:t>у</w:t>
      </w:r>
      <w:r w:rsidRPr="00C55231">
        <w:rPr>
          <w:sz w:val="24"/>
          <w:szCs w:val="24"/>
        </w:rPr>
        <w:t>па</w:t>
      </w:r>
      <w:proofErr w:type="gramStart"/>
      <w:r w:rsidRPr="00C55231">
        <w:rPr>
          <w:sz w:val="24"/>
          <w:szCs w:val="24"/>
        </w:rPr>
        <w:t xml:space="preserve"> </w:t>
      </w:r>
      <w:r w:rsidRPr="00C55231">
        <w:rPr>
          <w:bCs/>
          <w:sz w:val="24"/>
          <w:szCs w:val="24"/>
        </w:rPr>
        <w:t>:</w:t>
      </w:r>
      <w:proofErr w:type="gramEnd"/>
      <w:r w:rsidRPr="00C55231">
        <w:rPr>
          <w:bCs/>
          <w:sz w:val="24"/>
          <w:szCs w:val="24"/>
        </w:rPr>
        <w:t xml:space="preserve"> </w:t>
      </w:r>
      <w:hyperlink r:id="rId7" w:history="1">
        <w:r w:rsidRPr="00C55231">
          <w:rPr>
            <w:rStyle w:val="a9"/>
            <w:color w:val="auto"/>
            <w:sz w:val="24"/>
            <w:szCs w:val="24"/>
            <w:u w:val="none"/>
          </w:rPr>
          <w:t>http://www.garant.ru</w:t>
        </w:r>
      </w:hyperlink>
    </w:p>
    <w:p w:rsidR="00C55231" w:rsidRPr="00C55231" w:rsidRDefault="00C55231" w:rsidP="00C55231">
      <w:pPr>
        <w:pStyle w:val="a8"/>
        <w:widowControl w:val="0"/>
        <w:tabs>
          <w:tab w:val="left" w:pos="284"/>
          <w:tab w:val="left" w:pos="426"/>
          <w:tab w:val="left" w:pos="567"/>
        </w:tabs>
        <w:spacing w:after="120"/>
        <w:ind w:left="0" w:firstLine="567"/>
        <w:rPr>
          <w:bCs/>
          <w:sz w:val="24"/>
          <w:szCs w:val="24"/>
        </w:rPr>
      </w:pPr>
      <w:r w:rsidRPr="00C55231">
        <w:rPr>
          <w:bCs/>
          <w:sz w:val="24"/>
          <w:szCs w:val="24"/>
        </w:rPr>
        <w:t xml:space="preserve">2. Справочная правовая система Консультант плюс [электронный ресурс] - </w:t>
      </w:r>
      <w:r w:rsidRPr="00C55231">
        <w:rPr>
          <w:sz w:val="24"/>
          <w:szCs w:val="24"/>
        </w:rPr>
        <w:t>Режим доступа</w:t>
      </w:r>
      <w:proofErr w:type="gramStart"/>
      <w:r w:rsidRPr="00C55231">
        <w:rPr>
          <w:sz w:val="24"/>
          <w:szCs w:val="24"/>
        </w:rPr>
        <w:t xml:space="preserve"> </w:t>
      </w:r>
      <w:r w:rsidRPr="00C55231">
        <w:rPr>
          <w:bCs/>
          <w:sz w:val="24"/>
          <w:szCs w:val="24"/>
        </w:rPr>
        <w:t>:</w:t>
      </w:r>
      <w:proofErr w:type="gramEnd"/>
      <w:r w:rsidRPr="00C55231">
        <w:rPr>
          <w:bCs/>
          <w:sz w:val="24"/>
          <w:szCs w:val="24"/>
        </w:rPr>
        <w:t xml:space="preserve"> http://www.consultant.ru/online/</w:t>
      </w:r>
    </w:p>
    <w:p w:rsidR="00C55231" w:rsidRPr="00C55231" w:rsidRDefault="00C55231" w:rsidP="00C55231">
      <w:pPr>
        <w:pStyle w:val="a8"/>
        <w:tabs>
          <w:tab w:val="left" w:pos="284"/>
          <w:tab w:val="left" w:pos="426"/>
          <w:tab w:val="left" w:pos="567"/>
        </w:tabs>
        <w:spacing w:after="120"/>
        <w:ind w:left="0" w:firstLine="567"/>
        <w:rPr>
          <w:sz w:val="24"/>
          <w:szCs w:val="24"/>
        </w:rPr>
      </w:pPr>
      <w:r w:rsidRPr="00C55231">
        <w:rPr>
          <w:sz w:val="24"/>
          <w:szCs w:val="24"/>
        </w:rPr>
        <w:t xml:space="preserve">3. Федеральный правовой портал. Юридическая Россия </w:t>
      </w:r>
      <w:r w:rsidRPr="00C55231">
        <w:rPr>
          <w:bCs/>
          <w:sz w:val="24"/>
          <w:szCs w:val="24"/>
        </w:rPr>
        <w:t xml:space="preserve">[электронный ресурс] - </w:t>
      </w:r>
      <w:r w:rsidRPr="00C55231">
        <w:rPr>
          <w:sz w:val="24"/>
          <w:szCs w:val="24"/>
        </w:rPr>
        <w:t>Р</w:t>
      </w:r>
      <w:r w:rsidRPr="00C55231">
        <w:rPr>
          <w:sz w:val="24"/>
          <w:szCs w:val="24"/>
        </w:rPr>
        <w:t>е</w:t>
      </w:r>
      <w:r w:rsidRPr="00C55231">
        <w:rPr>
          <w:sz w:val="24"/>
          <w:szCs w:val="24"/>
        </w:rPr>
        <w:t>жим доступа</w:t>
      </w:r>
      <w:proofErr w:type="gramStart"/>
      <w:r w:rsidRPr="00C55231">
        <w:rPr>
          <w:sz w:val="24"/>
          <w:szCs w:val="24"/>
        </w:rPr>
        <w:t xml:space="preserve"> </w:t>
      </w:r>
      <w:r w:rsidRPr="00C55231">
        <w:rPr>
          <w:bCs/>
          <w:sz w:val="24"/>
          <w:szCs w:val="24"/>
        </w:rPr>
        <w:t>:</w:t>
      </w:r>
      <w:proofErr w:type="gramEnd"/>
      <w:r w:rsidRPr="00C55231">
        <w:rPr>
          <w:bCs/>
          <w:sz w:val="24"/>
          <w:szCs w:val="24"/>
        </w:rPr>
        <w:t xml:space="preserve"> </w:t>
      </w:r>
      <w:r w:rsidRPr="00C55231">
        <w:rPr>
          <w:sz w:val="24"/>
          <w:szCs w:val="24"/>
        </w:rPr>
        <w:t xml:space="preserve"> </w:t>
      </w:r>
      <w:hyperlink r:id="rId8" w:history="1">
        <w:r w:rsidRPr="00C55231">
          <w:rPr>
            <w:rStyle w:val="a9"/>
            <w:color w:val="auto"/>
            <w:sz w:val="24"/>
            <w:szCs w:val="24"/>
            <w:u w:val="none"/>
          </w:rPr>
          <w:t>http://www.law.edu.ru</w:t>
        </w:r>
      </w:hyperlink>
      <w:r w:rsidRPr="00C55231">
        <w:rPr>
          <w:sz w:val="24"/>
          <w:szCs w:val="24"/>
        </w:rPr>
        <w:t xml:space="preserve"> </w:t>
      </w:r>
    </w:p>
    <w:p w:rsidR="00C55231" w:rsidRPr="00C55231" w:rsidRDefault="00C55231" w:rsidP="00C55231">
      <w:pPr>
        <w:widowControl w:val="0"/>
        <w:spacing w:before="100" w:beforeAutospacing="1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231">
        <w:rPr>
          <w:rFonts w:ascii="Times New Roman" w:hAnsi="Times New Roman"/>
          <w:b/>
          <w:sz w:val="24"/>
          <w:szCs w:val="24"/>
        </w:rPr>
        <w:t>Ключевые понятия и термины</w:t>
      </w:r>
    </w:p>
    <w:p w:rsidR="00C55231" w:rsidRPr="00C55231" w:rsidRDefault="00C55231" w:rsidP="00C55231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55231">
        <w:rPr>
          <w:rFonts w:ascii="Times New Roman" w:hAnsi="Times New Roman"/>
          <w:bCs/>
          <w:sz w:val="24"/>
          <w:szCs w:val="24"/>
        </w:rPr>
        <w:t>Авторское право, патентное право,</w:t>
      </w:r>
      <w:r w:rsidRPr="00C55231">
        <w:rPr>
          <w:rFonts w:ascii="Times New Roman" w:hAnsi="Times New Roman"/>
          <w:sz w:val="24"/>
          <w:szCs w:val="24"/>
        </w:rPr>
        <w:t xml:space="preserve"> </w:t>
      </w:r>
      <w:r w:rsidRPr="00C55231">
        <w:rPr>
          <w:rFonts w:ascii="Times New Roman" w:hAnsi="Times New Roman"/>
          <w:bCs/>
          <w:sz w:val="24"/>
          <w:szCs w:val="24"/>
        </w:rPr>
        <w:t>интеллектуальная собственность,</w:t>
      </w:r>
      <w:r w:rsidRPr="00C55231">
        <w:rPr>
          <w:rFonts w:ascii="Times New Roman" w:hAnsi="Times New Roman"/>
          <w:sz w:val="24"/>
          <w:szCs w:val="24"/>
        </w:rPr>
        <w:t xml:space="preserve"> патент, из</w:t>
      </w:r>
      <w:r w:rsidRPr="00C55231">
        <w:rPr>
          <w:rFonts w:ascii="Times New Roman" w:hAnsi="Times New Roman"/>
          <w:sz w:val="24"/>
          <w:szCs w:val="24"/>
        </w:rPr>
        <w:t>о</w:t>
      </w:r>
      <w:r w:rsidRPr="00C55231">
        <w:rPr>
          <w:rFonts w:ascii="Times New Roman" w:hAnsi="Times New Roman"/>
          <w:sz w:val="24"/>
          <w:szCs w:val="24"/>
        </w:rPr>
        <w:t>бретение</w:t>
      </w:r>
      <w:r w:rsidRPr="00C55231">
        <w:rPr>
          <w:rFonts w:ascii="Times New Roman" w:hAnsi="Times New Roman"/>
          <w:bCs/>
          <w:sz w:val="24"/>
          <w:szCs w:val="24"/>
        </w:rPr>
        <w:t>, полезная модель, промышленный образец, лицензиар, лицензиат,</w:t>
      </w:r>
      <w:r w:rsidRPr="00C55231">
        <w:rPr>
          <w:sz w:val="24"/>
          <w:szCs w:val="24"/>
        </w:rPr>
        <w:t xml:space="preserve"> </w:t>
      </w:r>
      <w:proofErr w:type="spellStart"/>
      <w:r w:rsidRPr="00C55231">
        <w:rPr>
          <w:rFonts w:ascii="Times New Roman" w:hAnsi="Times New Roman"/>
          <w:bCs/>
          <w:sz w:val="24"/>
          <w:szCs w:val="24"/>
        </w:rPr>
        <w:t>патентообл</w:t>
      </w:r>
      <w:r w:rsidRPr="00C55231">
        <w:rPr>
          <w:rFonts w:ascii="Times New Roman" w:hAnsi="Times New Roman"/>
          <w:bCs/>
          <w:sz w:val="24"/>
          <w:szCs w:val="24"/>
        </w:rPr>
        <w:t>а</w:t>
      </w:r>
      <w:r w:rsidRPr="00C55231">
        <w:rPr>
          <w:rFonts w:ascii="Times New Roman" w:hAnsi="Times New Roman"/>
          <w:bCs/>
          <w:sz w:val="24"/>
          <w:szCs w:val="24"/>
        </w:rPr>
        <w:t>датель</w:t>
      </w:r>
      <w:proofErr w:type="spellEnd"/>
      <w:r w:rsidRPr="00C55231">
        <w:rPr>
          <w:rFonts w:ascii="Times New Roman" w:hAnsi="Times New Roman"/>
          <w:bCs/>
          <w:sz w:val="24"/>
          <w:szCs w:val="24"/>
        </w:rPr>
        <w:t>, патентный поверенный, формальная экспертиза, экспертиза заявки по существу, лицензия.</w:t>
      </w:r>
      <w:proofErr w:type="gramEnd"/>
    </w:p>
    <w:p w:rsidR="00C55231" w:rsidRPr="00E376DF" w:rsidRDefault="00C55231" w:rsidP="00C55231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6DF"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C55231" w:rsidRPr="00E376DF" w:rsidRDefault="00C55231" w:rsidP="00C55231">
      <w:pPr>
        <w:widowControl w:val="0"/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76DF">
        <w:rPr>
          <w:rFonts w:ascii="Times New Roman" w:hAnsi="Times New Roman"/>
          <w:b/>
          <w:i/>
          <w:sz w:val="24"/>
          <w:szCs w:val="24"/>
        </w:rPr>
        <w:t>Цель занятия – раскрыть понятия, источники и субъектов авторского и п</w:t>
      </w:r>
      <w:r w:rsidRPr="00E376DF">
        <w:rPr>
          <w:rFonts w:ascii="Times New Roman" w:hAnsi="Times New Roman"/>
          <w:b/>
          <w:i/>
          <w:sz w:val="24"/>
          <w:szCs w:val="24"/>
        </w:rPr>
        <w:t>а</w:t>
      </w:r>
      <w:r w:rsidRPr="00E376DF">
        <w:rPr>
          <w:rFonts w:ascii="Times New Roman" w:hAnsi="Times New Roman"/>
          <w:b/>
          <w:i/>
          <w:sz w:val="24"/>
          <w:szCs w:val="24"/>
        </w:rPr>
        <w:t>тентного права. Знать, как на практике реализуется процедура получения патента.</w:t>
      </w:r>
    </w:p>
    <w:p w:rsidR="00C55231" w:rsidRPr="00E376DF" w:rsidRDefault="00C55231" w:rsidP="00C55231">
      <w:pPr>
        <w:widowControl w:val="0"/>
        <w:numPr>
          <w:ilvl w:val="0"/>
          <w:numId w:val="41"/>
        </w:numPr>
        <w:shd w:val="clear" w:color="auto" w:fill="FFFFFF"/>
        <w:tabs>
          <w:tab w:val="clear" w:pos="1418"/>
          <w:tab w:val="num" w:pos="0"/>
          <w:tab w:val="left" w:pos="25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ответе на </w:t>
      </w:r>
      <w:r w:rsidRPr="00E376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первый вопрос</w:t>
      </w: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 знать определение и источники  а</w:t>
      </w: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торского  права, а также функции, которые выполняет авторское право.</w:t>
      </w:r>
    </w:p>
    <w:p w:rsidR="00C55231" w:rsidRPr="00E376DF" w:rsidRDefault="00C55231" w:rsidP="00C55231">
      <w:pPr>
        <w:widowControl w:val="0"/>
        <w:numPr>
          <w:ilvl w:val="0"/>
          <w:numId w:val="41"/>
        </w:numPr>
        <w:shd w:val="clear" w:color="auto" w:fill="FFFFFF"/>
        <w:tabs>
          <w:tab w:val="clear" w:pos="1418"/>
          <w:tab w:val="num" w:pos="0"/>
          <w:tab w:val="left" w:pos="25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E376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второму вопросу</w:t>
      </w: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знать, кто является субъектами и что отн</w:t>
      </w: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сится к объектам авторских прав, каковы их особенности. Также следует рассказать о личных неимущественных и исключительных правах авторов, о  том, в каких случаях не требуется согласие автора на использование произведения. Рассказывая о правах авторов, нужно  описать каким </w:t>
      </w:r>
      <w:proofErr w:type="gramStart"/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они защищаются и сколько лет действуют.</w:t>
      </w:r>
    </w:p>
    <w:p w:rsidR="00C55231" w:rsidRPr="00E376DF" w:rsidRDefault="00C55231" w:rsidP="00C55231">
      <w:pPr>
        <w:widowControl w:val="0"/>
        <w:numPr>
          <w:ilvl w:val="0"/>
          <w:numId w:val="41"/>
        </w:numPr>
        <w:shd w:val="clear" w:color="auto" w:fill="FFFFFF"/>
        <w:tabs>
          <w:tab w:val="clear" w:pos="1418"/>
          <w:tab w:val="num" w:pos="0"/>
          <w:tab w:val="left" w:pos="25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Отвечая на  </w:t>
      </w:r>
      <w:r w:rsidRPr="00E376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третий вопрос</w:t>
      </w: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необходимо дать определение патентного права и патента, рассказать о сроках действия патентов. </w:t>
      </w:r>
      <w:proofErr w:type="gramStart"/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</w:t>
      </w:r>
      <w:proofErr w:type="gramEnd"/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относится к промышле</w:t>
      </w: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E37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собственности и охарактеризуйте каждый вид, приводя примеры.  </w:t>
      </w: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5231" w:rsidRPr="00E376DF" w:rsidRDefault="00C55231" w:rsidP="00C55231">
      <w:pPr>
        <w:widowControl w:val="0"/>
        <w:numPr>
          <w:ilvl w:val="0"/>
          <w:numId w:val="41"/>
        </w:numPr>
        <w:tabs>
          <w:tab w:val="clear" w:pos="1418"/>
          <w:tab w:val="num" w:pos="0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376DF">
        <w:rPr>
          <w:rFonts w:ascii="Times New Roman" w:eastAsia="Times New Roman" w:hAnsi="Times New Roman"/>
          <w:i/>
          <w:sz w:val="24"/>
          <w:szCs w:val="24"/>
          <w:lang w:eastAsia="ru-RU"/>
        </w:rPr>
        <w:t>четвертом вопросе</w:t>
      </w: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подробно описать все этапы получения патента. Особое внимание уделите тому, какими действиями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сопровождается завершение </w:t>
      </w: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>процед</w:t>
      </w: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получения патента.</w:t>
      </w:r>
    </w:p>
    <w:p w:rsidR="00C55231" w:rsidRPr="00E376DF" w:rsidRDefault="00C55231" w:rsidP="00C55231">
      <w:pPr>
        <w:widowControl w:val="0"/>
        <w:numPr>
          <w:ilvl w:val="0"/>
          <w:numId w:val="41"/>
        </w:numPr>
        <w:tabs>
          <w:tab w:val="clear" w:pos="1418"/>
          <w:tab w:val="num" w:pos="0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Рассматривая </w:t>
      </w:r>
      <w:r w:rsidRPr="00E376DF">
        <w:rPr>
          <w:rFonts w:ascii="Times New Roman" w:eastAsia="Times New Roman" w:hAnsi="Times New Roman"/>
          <w:i/>
          <w:sz w:val="24"/>
          <w:szCs w:val="24"/>
          <w:lang w:eastAsia="ru-RU"/>
        </w:rPr>
        <w:t>пятый вопрос</w:t>
      </w: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>, необходимо знать, что такое лицензионный дог</w:t>
      </w: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>вор и какие существуют виды лицензий. Также расскажите, какая ответственность уст</w:t>
      </w: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376DF">
        <w:rPr>
          <w:rFonts w:ascii="Times New Roman" w:eastAsia="Times New Roman" w:hAnsi="Times New Roman"/>
          <w:sz w:val="24"/>
          <w:szCs w:val="24"/>
          <w:lang w:eastAsia="ru-RU"/>
        </w:rPr>
        <w:t>новлена за нарушения патентного законодательства.</w:t>
      </w:r>
    </w:p>
    <w:p w:rsidR="00C55231" w:rsidRPr="00E376DF" w:rsidRDefault="00C55231" w:rsidP="00C55231">
      <w:pPr>
        <w:widowControl w:val="0"/>
        <w:spacing w:before="100" w:beforeAutospacing="1"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E376DF">
        <w:rPr>
          <w:rFonts w:ascii="Times New Roman" w:hAnsi="Times New Roman"/>
          <w:b/>
          <w:sz w:val="24"/>
          <w:szCs w:val="24"/>
        </w:rPr>
        <w:t>Темы сообщений и докладов</w:t>
      </w:r>
    </w:p>
    <w:p w:rsidR="00C55231" w:rsidRPr="00E376DF" w:rsidRDefault="00C55231" w:rsidP="00C55231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>1. Защита авторских прав в сети Интернет.</w:t>
      </w:r>
    </w:p>
    <w:p w:rsidR="00C55231" w:rsidRPr="00E376DF" w:rsidRDefault="00C55231" w:rsidP="00C55231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6DF">
        <w:rPr>
          <w:rFonts w:ascii="Times New Roman" w:hAnsi="Times New Roman"/>
          <w:sz w:val="24"/>
          <w:szCs w:val="24"/>
        </w:rPr>
        <w:t xml:space="preserve">2. Защита и охрана прав авторов и </w:t>
      </w:r>
      <w:proofErr w:type="spellStart"/>
      <w:r w:rsidRPr="00E376DF">
        <w:rPr>
          <w:rFonts w:ascii="Times New Roman" w:hAnsi="Times New Roman"/>
          <w:sz w:val="24"/>
          <w:szCs w:val="24"/>
        </w:rPr>
        <w:t>патентообладателей</w:t>
      </w:r>
      <w:proofErr w:type="spellEnd"/>
      <w:r w:rsidRPr="00E376DF">
        <w:rPr>
          <w:rFonts w:ascii="Times New Roman" w:hAnsi="Times New Roman"/>
          <w:sz w:val="24"/>
          <w:szCs w:val="24"/>
        </w:rPr>
        <w:t xml:space="preserve"> в России и за рубежом.</w:t>
      </w:r>
    </w:p>
    <w:p w:rsidR="00C55231" w:rsidRPr="00E376DF" w:rsidRDefault="00C55231" w:rsidP="00C55231">
      <w:pPr>
        <w:pStyle w:val="a6"/>
        <w:widowControl w:val="0"/>
        <w:spacing w:after="0"/>
        <w:ind w:firstLine="284"/>
        <w:jc w:val="center"/>
        <w:rPr>
          <w:b/>
          <w:sz w:val="24"/>
          <w:szCs w:val="24"/>
        </w:rPr>
      </w:pPr>
    </w:p>
    <w:p w:rsidR="00C55231" w:rsidRPr="00E376DF" w:rsidRDefault="00C55231" w:rsidP="00C55231">
      <w:pPr>
        <w:pStyle w:val="a6"/>
        <w:widowControl w:val="0"/>
        <w:spacing w:after="0"/>
        <w:ind w:firstLine="0"/>
        <w:jc w:val="center"/>
        <w:rPr>
          <w:b/>
          <w:sz w:val="24"/>
          <w:szCs w:val="24"/>
        </w:rPr>
      </w:pPr>
      <w:r w:rsidRPr="00E376DF">
        <w:rPr>
          <w:b/>
          <w:sz w:val="24"/>
          <w:szCs w:val="24"/>
        </w:rPr>
        <w:t>ВОПРОСЫ ДЛЯ САМОКОНТРОЛЯ</w:t>
      </w:r>
    </w:p>
    <w:p w:rsidR="00C55231" w:rsidRPr="00E376DF" w:rsidRDefault="00C55231" w:rsidP="00C55231">
      <w:pPr>
        <w:pStyle w:val="a6"/>
        <w:widowControl w:val="0"/>
        <w:spacing w:after="0"/>
        <w:ind w:firstLine="0"/>
        <w:jc w:val="center"/>
        <w:rPr>
          <w:b/>
          <w:sz w:val="24"/>
          <w:szCs w:val="24"/>
        </w:rPr>
      </w:pPr>
    </w:p>
    <w:p w:rsidR="00C55231" w:rsidRPr="00E376DF" w:rsidRDefault="00C55231" w:rsidP="00C55231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>Каковы источники и функции авторского права?</w:t>
      </w:r>
    </w:p>
    <w:p w:rsidR="00C55231" w:rsidRPr="00E376DF" w:rsidRDefault="00C55231" w:rsidP="00C55231">
      <w:pPr>
        <w:pStyle w:val="a6"/>
        <w:widowControl w:val="0"/>
        <w:tabs>
          <w:tab w:val="left" w:pos="1134"/>
        </w:tabs>
        <w:spacing w:after="0" w:line="264" w:lineRule="auto"/>
        <w:ind w:firstLine="709"/>
        <w:rPr>
          <w:sz w:val="24"/>
          <w:szCs w:val="24"/>
        </w:rPr>
      </w:pPr>
      <w:r w:rsidRPr="00E376DF">
        <w:rPr>
          <w:sz w:val="24"/>
          <w:szCs w:val="24"/>
        </w:rPr>
        <w:t xml:space="preserve">2.   Что такое объект авторского права?  Какие известны виды объектов авторского права? 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>Какие произведения не охраняются авторским правам?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>Кто может являться субъектом авторского права?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 xml:space="preserve">Что такое соавторство? Каковы виды соавторства?     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lastRenderedPageBreak/>
        <w:t>Кто является субъектом авторского права на служебные произведения, а также на произведения, созданные по государственному или муниципальному контракту?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>Каковы виды и содержание личных неимущественных и исключительных а</w:t>
      </w:r>
      <w:r w:rsidRPr="00E376DF">
        <w:rPr>
          <w:sz w:val="24"/>
          <w:szCs w:val="24"/>
        </w:rPr>
        <w:t>в</w:t>
      </w:r>
      <w:r w:rsidRPr="00E376DF">
        <w:rPr>
          <w:sz w:val="24"/>
          <w:szCs w:val="24"/>
        </w:rPr>
        <w:t>торских прав?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>Каковы пределы авторских прав? В каких случаях допускается свободное и</w:t>
      </w:r>
      <w:r w:rsidRPr="00E376DF">
        <w:rPr>
          <w:sz w:val="24"/>
          <w:szCs w:val="24"/>
        </w:rPr>
        <w:t>с</w:t>
      </w:r>
      <w:r w:rsidRPr="00E376DF">
        <w:rPr>
          <w:sz w:val="24"/>
          <w:szCs w:val="24"/>
        </w:rPr>
        <w:t>пользование произведений науки, литературы и искусства?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>Какой срок действия авторского права установлен российским законодательс</w:t>
      </w:r>
      <w:r w:rsidRPr="00E376DF">
        <w:rPr>
          <w:sz w:val="24"/>
          <w:szCs w:val="24"/>
        </w:rPr>
        <w:t>т</w:t>
      </w:r>
      <w:r w:rsidRPr="00E376DF">
        <w:rPr>
          <w:sz w:val="24"/>
          <w:szCs w:val="24"/>
        </w:rPr>
        <w:t>вом?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 xml:space="preserve"> Какими способами могут защищаться авторские права?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 xml:space="preserve"> Что понимается под патентным правом, каковы его функции и источники?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 xml:space="preserve"> В каких международных патентно-правовых конвенциях и договорах участв</w:t>
      </w:r>
      <w:r w:rsidRPr="00E376DF">
        <w:rPr>
          <w:sz w:val="24"/>
          <w:szCs w:val="24"/>
        </w:rPr>
        <w:t>у</w:t>
      </w:r>
      <w:r w:rsidRPr="00E376DF">
        <w:rPr>
          <w:sz w:val="24"/>
          <w:szCs w:val="24"/>
        </w:rPr>
        <w:t>ет Российская Федерация?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pacing w:val="-6"/>
          <w:sz w:val="24"/>
          <w:szCs w:val="24"/>
        </w:rPr>
      </w:pPr>
      <w:r w:rsidRPr="00E376DF">
        <w:rPr>
          <w:spacing w:val="-6"/>
          <w:sz w:val="24"/>
          <w:szCs w:val="24"/>
        </w:rPr>
        <w:t xml:space="preserve"> Что входит в круг объектов патентного права и каковы условия патентоспособн</w:t>
      </w:r>
      <w:r w:rsidRPr="00E376DF">
        <w:rPr>
          <w:spacing w:val="-6"/>
          <w:sz w:val="24"/>
          <w:szCs w:val="24"/>
        </w:rPr>
        <w:t>о</w:t>
      </w:r>
      <w:r w:rsidRPr="00E376DF">
        <w:rPr>
          <w:spacing w:val="-6"/>
          <w:sz w:val="24"/>
          <w:szCs w:val="24"/>
        </w:rPr>
        <w:t>сти изобретения (полезной модели и промышленного образца)?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 xml:space="preserve"> Кто является субъектом патентного права?  Кому принадлежит право на пол</w:t>
      </w:r>
      <w:r w:rsidRPr="00E376DF">
        <w:rPr>
          <w:sz w:val="24"/>
          <w:szCs w:val="24"/>
        </w:rPr>
        <w:t>у</w:t>
      </w:r>
      <w:r w:rsidRPr="00E376DF">
        <w:rPr>
          <w:sz w:val="24"/>
          <w:szCs w:val="24"/>
        </w:rPr>
        <w:t>чение патента на служебное изобретение (полезную модель, промышленный образец)?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 xml:space="preserve"> Каковы сроки действия патентов?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 xml:space="preserve"> Какова процедура получения патента? 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 xml:space="preserve"> Что такое приоритет изобретения? Как он определяется?</w:t>
      </w:r>
    </w:p>
    <w:p w:rsidR="00C55231" w:rsidRPr="00E376DF" w:rsidRDefault="00C55231" w:rsidP="00C55231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64" w:lineRule="auto"/>
        <w:ind w:left="0" w:firstLine="709"/>
        <w:rPr>
          <w:sz w:val="24"/>
          <w:szCs w:val="24"/>
        </w:rPr>
      </w:pPr>
      <w:r w:rsidRPr="00E376DF">
        <w:rPr>
          <w:sz w:val="24"/>
          <w:szCs w:val="24"/>
        </w:rPr>
        <w:t xml:space="preserve"> Каковы способы защиты прав авторов изобретений (полезных моделей, пр</w:t>
      </w:r>
      <w:r w:rsidRPr="00E376DF">
        <w:rPr>
          <w:sz w:val="24"/>
          <w:szCs w:val="24"/>
        </w:rPr>
        <w:t>о</w:t>
      </w:r>
      <w:r w:rsidRPr="00E376DF">
        <w:rPr>
          <w:sz w:val="24"/>
          <w:szCs w:val="24"/>
        </w:rPr>
        <w:t xml:space="preserve">мышленных образцов) и </w:t>
      </w:r>
      <w:proofErr w:type="spellStart"/>
      <w:r w:rsidRPr="00E376DF">
        <w:rPr>
          <w:sz w:val="24"/>
          <w:szCs w:val="24"/>
        </w:rPr>
        <w:t>патентообладателей</w:t>
      </w:r>
      <w:proofErr w:type="spellEnd"/>
      <w:r w:rsidRPr="00E376DF">
        <w:rPr>
          <w:sz w:val="24"/>
          <w:szCs w:val="24"/>
        </w:rPr>
        <w:t>?</w:t>
      </w:r>
    </w:p>
    <w:p w:rsidR="00C55231" w:rsidRPr="00580ACA" w:rsidRDefault="00C55231" w:rsidP="00C55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80ACA">
        <w:rPr>
          <w:rFonts w:ascii="Times New Roman" w:hAnsi="Times New Roman"/>
          <w:b/>
          <w:sz w:val="28"/>
          <w:szCs w:val="28"/>
        </w:rPr>
        <w:lastRenderedPageBreak/>
        <w:t>ЗАДАНИЯ ДЛЯ САМОСТОЯТЕЛЬНОГО ВЫПОЛНЕНИЯ</w:t>
      </w:r>
    </w:p>
    <w:p w:rsidR="00C55231" w:rsidRPr="00F41C19" w:rsidRDefault="00C55231" w:rsidP="00C55231">
      <w:pPr>
        <w:widowControl w:val="0"/>
        <w:spacing w:before="240" w:after="0" w:line="264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1C19">
        <w:rPr>
          <w:rFonts w:ascii="Times New Roman" w:hAnsi="Times New Roman"/>
          <w:b/>
          <w:sz w:val="24"/>
          <w:szCs w:val="24"/>
        </w:rPr>
        <w:t xml:space="preserve">I. ПРАКТИЧЕСКОЕ ЗАДАНИЕ. </w:t>
      </w:r>
      <w:r w:rsidRPr="00F41C1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1C19">
        <w:rPr>
          <w:rFonts w:ascii="Times New Roman" w:hAnsi="Times New Roman"/>
          <w:b/>
          <w:sz w:val="24"/>
          <w:szCs w:val="24"/>
        </w:rPr>
        <w:t>«СОСТАВЛЕНИЕ ПРОЕКТА АВТОРСКОГО ДОГОВОРА».</w:t>
      </w:r>
    </w:p>
    <w:p w:rsidR="00C55231" w:rsidRPr="00E0496C" w:rsidRDefault="00C55231" w:rsidP="00C55231">
      <w:pPr>
        <w:widowControl w:val="0"/>
        <w:spacing w:before="120" w:after="0" w:line="264" w:lineRule="auto"/>
        <w:ind w:firstLine="567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ЗАДАНИЕ:</w:t>
      </w:r>
      <w:r w:rsidRPr="00E0496C">
        <w:rPr>
          <w:rFonts w:ascii="Times New Roman" w:hAnsi="Times New Roman"/>
          <w:sz w:val="24"/>
          <w:szCs w:val="24"/>
        </w:rPr>
        <w:t xml:space="preserve"> оформить авторский договор</w:t>
      </w:r>
      <w:r>
        <w:rPr>
          <w:rFonts w:ascii="Times New Roman" w:hAnsi="Times New Roman"/>
          <w:sz w:val="24"/>
          <w:szCs w:val="24"/>
        </w:rPr>
        <w:t>,</w:t>
      </w:r>
      <w:r w:rsidRPr="00E0496C">
        <w:rPr>
          <w:rFonts w:ascii="Times New Roman" w:hAnsi="Times New Roman"/>
          <w:sz w:val="24"/>
          <w:szCs w:val="24"/>
        </w:rPr>
        <w:t xml:space="preserve"> как если бы Вы передавали право на со</w:t>
      </w:r>
      <w:r w:rsidRPr="00E0496C">
        <w:rPr>
          <w:rFonts w:ascii="Times New Roman" w:hAnsi="Times New Roman"/>
          <w:sz w:val="24"/>
          <w:szCs w:val="24"/>
        </w:rPr>
        <w:t>з</w:t>
      </w:r>
      <w:r w:rsidRPr="00E0496C">
        <w:rPr>
          <w:rFonts w:ascii="Times New Roman" w:hAnsi="Times New Roman"/>
          <w:sz w:val="24"/>
          <w:szCs w:val="24"/>
        </w:rPr>
        <w:t>данное Вами произведение другим лицам.</w:t>
      </w:r>
    </w:p>
    <w:p w:rsidR="00C55231" w:rsidRPr="00E0496C" w:rsidRDefault="00C55231" w:rsidP="00C55231">
      <w:pPr>
        <w:pStyle w:val="3"/>
        <w:widowControl w:val="0"/>
        <w:spacing w:before="120" w:line="264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АВТОРСКИЙ ДОГОВОР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г. ____________________    </w:t>
      </w:r>
      <w:r>
        <w:t xml:space="preserve">                                        </w:t>
      </w:r>
      <w:r w:rsidRPr="00E0496C">
        <w:t> </w:t>
      </w:r>
      <w:r>
        <w:t>«</w:t>
      </w:r>
      <w:r w:rsidRPr="00E0496C">
        <w:t>_</w:t>
      </w:r>
      <w:r>
        <w:t>_</w:t>
      </w:r>
      <w:r w:rsidRPr="00E0496C">
        <w:t>__</w:t>
      </w:r>
      <w:r>
        <w:t>»</w:t>
      </w:r>
      <w:r w:rsidRPr="00E0496C">
        <w:t>_____________ 20</w:t>
      </w:r>
      <w:r>
        <w:t>_</w:t>
      </w:r>
      <w:r w:rsidRPr="00E0496C">
        <w:t>__ г.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__________________________________________________, именуемый в дальне</w:t>
      </w:r>
      <w:r w:rsidRPr="00E0496C">
        <w:t>й</w:t>
      </w:r>
      <w:r w:rsidRPr="00E0496C">
        <w:t xml:space="preserve">шем </w:t>
      </w:r>
      <w:r>
        <w:t>«</w:t>
      </w:r>
      <w:r w:rsidRPr="00E0496C">
        <w:t>Автор</w:t>
      </w:r>
      <w:r>
        <w:t>»</w:t>
      </w:r>
      <w:r w:rsidRPr="00E0496C">
        <w:t>, с одной стороны, и _________________________________________</w:t>
      </w:r>
      <w:r>
        <w:t>_</w:t>
      </w:r>
      <w:r w:rsidRPr="00E0496C">
        <w:t xml:space="preserve">__, именуемый в дальнейшем </w:t>
      </w:r>
      <w:r>
        <w:t>«</w:t>
      </w:r>
      <w:r w:rsidRPr="00E0496C">
        <w:t>Пользователь</w:t>
      </w:r>
      <w:r>
        <w:t>»</w:t>
      </w:r>
      <w:r w:rsidRPr="00E0496C">
        <w:t>, в лице ___</w:t>
      </w:r>
      <w:r>
        <w:t>______________________________</w:t>
      </w:r>
      <w:r w:rsidRPr="00E0496C">
        <w:t>, действующего на основании Устава, с другой стороны, заключили настоящий договор о нижеследующем: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textAlignment w:val="baseline"/>
        <w:rPr>
          <w:b/>
        </w:rPr>
      </w:pPr>
      <w:r w:rsidRPr="00E0496C">
        <w:rPr>
          <w:b/>
        </w:rPr>
        <w:t>1. Предмет договора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1.1. Автор передает Пользователю (</w:t>
      </w:r>
      <w:r w:rsidRPr="00E0496C">
        <w:rPr>
          <w:i/>
        </w:rPr>
        <w:t>исключительное</w:t>
      </w:r>
      <w:r w:rsidRPr="00E0496C">
        <w:t xml:space="preserve">, </w:t>
      </w:r>
      <w:r w:rsidRPr="00E0496C">
        <w:rPr>
          <w:i/>
        </w:rPr>
        <w:t>неисключительное</w:t>
      </w:r>
      <w:r w:rsidRPr="00E0496C">
        <w:t xml:space="preserve">) право на использование _______________________________________________________________, в дальнейшем именуемого </w:t>
      </w:r>
      <w:r>
        <w:t>«</w:t>
      </w:r>
      <w:r w:rsidRPr="00E0496C">
        <w:t>Произведение</w:t>
      </w:r>
      <w:r>
        <w:t>»</w:t>
      </w:r>
      <w:r w:rsidRPr="00E0496C">
        <w:t xml:space="preserve"> следующими способами: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1.1.1. воспроизводить Произведение (</w:t>
      </w:r>
      <w:r w:rsidRPr="00E0496C">
        <w:rPr>
          <w:b/>
        </w:rPr>
        <w:t>право на воспроизведение</w:t>
      </w:r>
      <w:r w:rsidRPr="00E0496C">
        <w:t>);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1.1.2. распространять экземпляры Произведения любым способом: продавать, сд</w:t>
      </w:r>
      <w:r w:rsidRPr="00E0496C">
        <w:t>а</w:t>
      </w:r>
      <w:r w:rsidRPr="00E0496C">
        <w:t>вать в прокат и т.д. (</w:t>
      </w:r>
      <w:r w:rsidRPr="00E0496C">
        <w:rPr>
          <w:b/>
        </w:rPr>
        <w:t>право на распространение</w:t>
      </w:r>
      <w:r w:rsidRPr="00E0496C">
        <w:t>);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1.1.3. импортировать экземпляры Произведения в целях распространения, включая экземпляры, изготовленные с разрешения обладателя исключительных авторских прав (</w:t>
      </w:r>
      <w:r w:rsidRPr="00E0496C">
        <w:rPr>
          <w:b/>
        </w:rPr>
        <w:t>право на импорт</w:t>
      </w:r>
      <w:r w:rsidRPr="00E0496C">
        <w:t>);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1.1.4. публично показывать Произведение (</w:t>
      </w:r>
      <w:r w:rsidRPr="00E0496C">
        <w:rPr>
          <w:b/>
        </w:rPr>
        <w:t>право на публичный показ</w:t>
      </w:r>
      <w:r w:rsidRPr="00E0496C">
        <w:t>);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1.1.5. публично исполнять Произведение (</w:t>
      </w:r>
      <w:r w:rsidRPr="00E0496C">
        <w:rPr>
          <w:b/>
        </w:rPr>
        <w:t>право на публичное исполнение</w:t>
      </w:r>
      <w:r w:rsidRPr="00E0496C">
        <w:t>);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1.1.6. сообщать Произведение (включая показ, исполнение или передачу в эфир) для всеобщего сведения путем передачи в эфир и (или) последующей передачи в эфир (</w:t>
      </w:r>
      <w:r w:rsidRPr="00E0496C">
        <w:rPr>
          <w:b/>
        </w:rPr>
        <w:t>право на передачу в эфир</w:t>
      </w:r>
      <w:r w:rsidRPr="00E0496C">
        <w:t>);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1.1.7. сообщать Произведение (включая показ, исполнение или передачу в эфир) для всеобщего сведения по кабелю, проводам или с помощью иных аналогичных средств (</w:t>
      </w:r>
      <w:r w:rsidRPr="00E0496C">
        <w:rPr>
          <w:b/>
        </w:rPr>
        <w:t>право на сообщение для всеобщего сведения по кабелю</w:t>
      </w:r>
      <w:r w:rsidRPr="00E0496C">
        <w:t>);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1.1.8. переводить Произведение (</w:t>
      </w:r>
      <w:r w:rsidRPr="00E0496C">
        <w:rPr>
          <w:b/>
        </w:rPr>
        <w:t>право на перевод</w:t>
      </w:r>
      <w:r w:rsidRPr="00E0496C">
        <w:t>);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1.1.9. переделывать, аранжировать или другим образом перерабатывать Произвед</w:t>
      </w:r>
      <w:r w:rsidRPr="00E0496C">
        <w:t>е</w:t>
      </w:r>
      <w:r w:rsidRPr="00E0496C">
        <w:t>ние (</w:t>
      </w:r>
      <w:r w:rsidRPr="00E0496C">
        <w:rPr>
          <w:b/>
        </w:rPr>
        <w:t>право на переработку</w:t>
      </w:r>
      <w:r w:rsidRPr="00E0496C">
        <w:t>).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textAlignment w:val="baseline"/>
        <w:rPr>
          <w:b/>
        </w:rPr>
      </w:pPr>
      <w:r w:rsidRPr="00E0496C">
        <w:rPr>
          <w:b/>
        </w:rPr>
        <w:t>2. Срок передачи прав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textAlignment w:val="baseline"/>
      </w:pPr>
      <w:r w:rsidRPr="00E0496C">
        <w:t>Права, указанные в п. 1 настоящего договора, передаются Автором Пользователю на ___</w:t>
      </w:r>
      <w:r>
        <w:t>__</w:t>
      </w:r>
      <w:r w:rsidRPr="00E0496C">
        <w:t>___ лет с момента вступления настоящего договора в силу.</w:t>
      </w:r>
    </w:p>
    <w:p w:rsidR="00C55231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  <w:rPr>
          <w:b/>
        </w:rPr>
      </w:pPr>
    </w:p>
    <w:p w:rsidR="00C55231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  <w:rPr>
          <w:b/>
        </w:rPr>
      </w:pP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  <w:rPr>
          <w:b/>
        </w:rPr>
      </w:pPr>
      <w:r w:rsidRPr="00E0496C">
        <w:rPr>
          <w:b/>
        </w:rPr>
        <w:lastRenderedPageBreak/>
        <w:t>3. Территория использования прав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Пользователь вправе использовать передаваемые по настоящему договору права на территории _________________________</w:t>
      </w:r>
      <w:r>
        <w:t>____</w:t>
      </w:r>
      <w:r w:rsidRPr="00E0496C">
        <w:t>____________________________________.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  <w:rPr>
          <w:b/>
        </w:rPr>
      </w:pPr>
      <w:r w:rsidRPr="00E0496C">
        <w:rPr>
          <w:b/>
        </w:rPr>
        <w:t>4. Цена договора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4.1. За использование произведения (</w:t>
      </w:r>
      <w:r w:rsidRPr="00E0496C">
        <w:rPr>
          <w:i/>
        </w:rPr>
        <w:t xml:space="preserve">любым, несколькими или всеми из </w:t>
      </w:r>
      <w:proofErr w:type="gramStart"/>
      <w:r w:rsidRPr="00E0496C">
        <w:rPr>
          <w:i/>
        </w:rPr>
        <w:t>указанных</w:t>
      </w:r>
      <w:proofErr w:type="gramEnd"/>
      <w:r w:rsidRPr="00E0496C">
        <w:rPr>
          <w:i/>
        </w:rPr>
        <w:t xml:space="preserve"> в п. 1 настоящего договора способами)</w:t>
      </w:r>
      <w:r w:rsidRPr="00E0496C">
        <w:t xml:space="preserve"> Пользователь обязуется выплачивать _________% от дохода за соответствующий способ использования Произведения.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4.2. Оплата производится (</w:t>
      </w:r>
      <w:r w:rsidRPr="00E0496C">
        <w:rPr>
          <w:i/>
        </w:rPr>
        <w:t>ежемесячно, ежеквартально, ежегодно</w:t>
      </w:r>
      <w:r w:rsidRPr="00E0496C">
        <w:t>), не позднее _______ числа следующего месяца.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4.3. Пользователь обязуется предоставлять по требованию Автора всю документ</w:t>
      </w:r>
      <w:r w:rsidRPr="00E0496C">
        <w:t>а</w:t>
      </w:r>
      <w:r w:rsidRPr="00E0496C">
        <w:t>цию, необходимую для определения размера платежей, причитающихся Автору по п. 4.1 настоящего договора.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4.4. При задержке платежей Пользователь выплачивает Автору пеню в размере _________ % от задержанной к выплате суммы.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  <w:rPr>
          <w:b/>
        </w:rPr>
      </w:pPr>
      <w:r w:rsidRPr="00E0496C">
        <w:rPr>
          <w:b/>
        </w:rPr>
        <w:t>5. Ответственность сторон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jc w:val="both"/>
        <w:textAlignment w:val="baseline"/>
      </w:pPr>
      <w:r w:rsidRPr="00E0496C"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</w:t>
      </w:r>
      <w:r w:rsidRPr="00E0496C">
        <w:t>а</w:t>
      </w:r>
      <w:r w:rsidRPr="00E0496C">
        <w:t>тельством.</w:t>
      </w:r>
    </w:p>
    <w:p w:rsidR="00C55231" w:rsidRPr="00E0496C" w:rsidRDefault="00C55231" w:rsidP="00C55231">
      <w:pPr>
        <w:pStyle w:val="a3"/>
        <w:widowControl w:val="0"/>
        <w:spacing w:before="150" w:beforeAutospacing="0" w:after="120" w:afterAutospacing="0" w:line="264" w:lineRule="auto"/>
        <w:ind w:firstLine="567"/>
        <w:textAlignment w:val="baseline"/>
        <w:rPr>
          <w:b/>
        </w:rPr>
      </w:pPr>
      <w:r w:rsidRPr="00E0496C">
        <w:rPr>
          <w:b/>
        </w:rPr>
        <w:t>6. Адреса и реквизиты сторон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Адреса и банковские реквизиты сторон: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Автор: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(ФИО, паспортные данные, адрес)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Пользователь</w:t>
      </w: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>: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(полное наименование, адрес)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сторон: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Автор: _______________                                   Пользователь: _______________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                     _________________________________</w:t>
      </w:r>
    </w:p>
    <w:p w:rsidR="00C55231" w:rsidRPr="00E0496C" w:rsidRDefault="00C55231" w:rsidP="00C5523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231" w:rsidRPr="00E0496C" w:rsidRDefault="00C55231" w:rsidP="00C55231">
      <w:pPr>
        <w:widowControl w:val="0"/>
        <w:spacing w:line="264" w:lineRule="auto"/>
        <w:ind w:firstLine="567"/>
        <w:rPr>
          <w:rFonts w:ascii="Times New Roman" w:hAnsi="Times New Roman"/>
          <w:sz w:val="24"/>
          <w:szCs w:val="24"/>
        </w:rPr>
      </w:pPr>
    </w:p>
    <w:p w:rsidR="00C55231" w:rsidRPr="00CC1D19" w:rsidRDefault="00C55231" w:rsidP="00C55231">
      <w:pPr>
        <w:widowControl w:val="0"/>
        <w:spacing w:before="240"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E0496C">
        <w:rPr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II. НАЙДИТЕ ПРИЕМЛЕМОЕ РЕШЕНИЕ В СЛЕДУЮЩИХ СИТУАЦИЯХ</w:t>
      </w:r>
    </w:p>
    <w:p w:rsidR="00C55231" w:rsidRDefault="00C55231" w:rsidP="00C55231">
      <w:pPr>
        <w:pStyle w:val="a6"/>
        <w:widowControl w:val="0"/>
        <w:spacing w:before="120" w:after="0" w:line="264" w:lineRule="auto"/>
        <w:ind w:firstLine="567"/>
        <w:rPr>
          <w:sz w:val="24"/>
          <w:szCs w:val="24"/>
          <w:shd w:val="clear" w:color="auto" w:fill="FFFFFF"/>
        </w:rPr>
      </w:pPr>
      <w:r w:rsidRPr="00E0496C">
        <w:rPr>
          <w:b/>
          <w:bCs/>
          <w:sz w:val="24"/>
          <w:szCs w:val="24"/>
        </w:rPr>
        <w:t>Задача 1.</w:t>
      </w:r>
      <w:r w:rsidRPr="00E0496C">
        <w:rPr>
          <w:sz w:val="24"/>
          <w:szCs w:val="24"/>
        </w:rPr>
        <w:t xml:space="preserve">  </w:t>
      </w:r>
      <w:r w:rsidRPr="00E0496C">
        <w:rPr>
          <w:sz w:val="24"/>
          <w:szCs w:val="24"/>
          <w:shd w:val="clear" w:color="auto" w:fill="FFFFFF"/>
        </w:rPr>
        <w:t xml:space="preserve">Издательство выпустило в свет в 2010 г. без заключения договора роман Петрова. Петров обратился к издательству с требованием </w:t>
      </w:r>
      <w:r>
        <w:rPr>
          <w:sz w:val="24"/>
          <w:szCs w:val="24"/>
          <w:shd w:val="clear" w:color="auto" w:fill="FFFFFF"/>
        </w:rPr>
        <w:t>вы</w:t>
      </w:r>
      <w:r w:rsidRPr="00E0496C">
        <w:rPr>
          <w:sz w:val="24"/>
          <w:szCs w:val="24"/>
          <w:shd w:val="clear" w:color="auto" w:fill="FFFFFF"/>
        </w:rPr>
        <w:t>платить вознаграждение за использование его произведения. Издательство потребовало предъявить рукопись романа или иные доказательства, подтверждающие, что он является автором. Петров представил книгу, в которой был опубликован данный роман в 1970 году</w:t>
      </w:r>
      <w:r>
        <w:rPr>
          <w:sz w:val="24"/>
          <w:szCs w:val="24"/>
          <w:shd w:val="clear" w:color="auto" w:fill="FFFFFF"/>
        </w:rPr>
        <w:t>,</w:t>
      </w:r>
      <w:r w:rsidRPr="00E0496C">
        <w:rPr>
          <w:sz w:val="24"/>
          <w:szCs w:val="24"/>
          <w:shd w:val="clear" w:color="auto" w:fill="FFFFFF"/>
        </w:rPr>
        <w:t xml:space="preserve"> и где он указан в качестве автора. Издательство отказало в выплате вознаграждения, ссылаясь на то, что Петров не доказал факт своего авторства и уже прошло 40 лет. Петров обратился в суд. </w:t>
      </w:r>
    </w:p>
    <w:p w:rsidR="00C55231" w:rsidRPr="00E0496C" w:rsidRDefault="00C55231" w:rsidP="00C55231">
      <w:pPr>
        <w:pStyle w:val="a6"/>
        <w:widowControl w:val="0"/>
        <w:spacing w:after="0" w:line="264" w:lineRule="auto"/>
        <w:ind w:firstLine="567"/>
        <w:rPr>
          <w:i/>
          <w:sz w:val="24"/>
          <w:szCs w:val="24"/>
          <w:shd w:val="clear" w:color="auto" w:fill="FFFFFF"/>
        </w:rPr>
      </w:pPr>
      <w:r w:rsidRPr="00E0496C">
        <w:rPr>
          <w:i/>
          <w:sz w:val="24"/>
          <w:szCs w:val="24"/>
          <w:shd w:val="clear" w:color="auto" w:fill="FFFFFF"/>
        </w:rPr>
        <w:t>Какое решение должен принять суд?</w:t>
      </w:r>
    </w:p>
    <w:p w:rsidR="00C55231" w:rsidRDefault="00C55231" w:rsidP="00C55231">
      <w:pPr>
        <w:pStyle w:val="a6"/>
        <w:widowControl w:val="0"/>
        <w:spacing w:after="0" w:line="264" w:lineRule="auto"/>
        <w:ind w:firstLine="0"/>
        <w:jc w:val="left"/>
        <w:rPr>
          <w:i/>
          <w:sz w:val="24"/>
          <w:szCs w:val="24"/>
          <w:shd w:val="clear" w:color="auto" w:fill="FFFFFF"/>
        </w:rPr>
      </w:pPr>
      <w:r w:rsidRPr="00E0496C">
        <w:rPr>
          <w:i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C55231" w:rsidRPr="0007558C" w:rsidRDefault="00C55231" w:rsidP="00C55231">
      <w:pPr>
        <w:pStyle w:val="a6"/>
        <w:widowControl w:val="0"/>
        <w:spacing w:after="0" w:line="264" w:lineRule="auto"/>
        <w:ind w:firstLine="0"/>
        <w:jc w:val="lef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55231" w:rsidRPr="00E0496C" w:rsidRDefault="00C55231" w:rsidP="00C55231">
      <w:pPr>
        <w:pStyle w:val="a6"/>
        <w:widowControl w:val="0"/>
        <w:spacing w:before="120" w:after="0" w:line="264" w:lineRule="auto"/>
        <w:ind w:firstLine="567"/>
        <w:rPr>
          <w:sz w:val="24"/>
          <w:szCs w:val="24"/>
          <w:shd w:val="clear" w:color="auto" w:fill="FFFFFF"/>
        </w:rPr>
      </w:pPr>
      <w:r w:rsidRPr="00E0496C">
        <w:rPr>
          <w:b/>
          <w:bCs/>
          <w:sz w:val="24"/>
          <w:szCs w:val="24"/>
        </w:rPr>
        <w:t>Задача 2.</w:t>
      </w:r>
      <w:r w:rsidRPr="00E0496C">
        <w:rPr>
          <w:sz w:val="24"/>
          <w:szCs w:val="24"/>
        </w:rPr>
        <w:t> </w:t>
      </w:r>
      <w:r w:rsidRPr="00E0496C">
        <w:rPr>
          <w:sz w:val="24"/>
          <w:szCs w:val="24"/>
          <w:shd w:val="clear" w:color="auto" w:fill="FFFFFF"/>
        </w:rPr>
        <w:t xml:space="preserve"> Студент литературного института Михайлов в 1956 г. написал роман, в котором рассказывалось о событиях советской истории периода с 1924 по 1953 г. Из оп</w:t>
      </w:r>
      <w:r w:rsidRPr="00E0496C">
        <w:rPr>
          <w:sz w:val="24"/>
          <w:szCs w:val="24"/>
          <w:shd w:val="clear" w:color="auto" w:fill="FFFFFF"/>
        </w:rPr>
        <w:t>а</w:t>
      </w:r>
      <w:r w:rsidRPr="00E0496C">
        <w:rPr>
          <w:sz w:val="24"/>
          <w:szCs w:val="24"/>
          <w:shd w:val="clear" w:color="auto" w:fill="FFFFFF"/>
        </w:rPr>
        <w:t>сений, что его книга не будет благожелательно воспринята критикой, Михайлов опубл</w:t>
      </w:r>
      <w:r w:rsidRPr="00E0496C">
        <w:rPr>
          <w:sz w:val="24"/>
          <w:szCs w:val="24"/>
          <w:shd w:val="clear" w:color="auto" w:fill="FFFFFF"/>
        </w:rPr>
        <w:t>и</w:t>
      </w:r>
      <w:r w:rsidRPr="00E0496C">
        <w:rPr>
          <w:sz w:val="24"/>
          <w:szCs w:val="24"/>
          <w:shd w:val="clear" w:color="auto" w:fill="FFFFFF"/>
        </w:rPr>
        <w:t>ковал ее анонимно.</w:t>
      </w:r>
    </w:p>
    <w:p w:rsidR="00C55231" w:rsidRPr="00E0496C" w:rsidRDefault="00C55231" w:rsidP="00C55231">
      <w:pPr>
        <w:pStyle w:val="a6"/>
        <w:widowControl w:val="0"/>
        <w:spacing w:after="0" w:line="264" w:lineRule="auto"/>
        <w:ind w:firstLine="567"/>
        <w:rPr>
          <w:sz w:val="24"/>
          <w:szCs w:val="24"/>
          <w:shd w:val="clear" w:color="auto" w:fill="FFFFFF"/>
        </w:rPr>
      </w:pPr>
      <w:r w:rsidRPr="00E0496C">
        <w:rPr>
          <w:sz w:val="24"/>
          <w:szCs w:val="24"/>
          <w:shd w:val="clear" w:color="auto" w:fill="FFFFFF"/>
        </w:rPr>
        <w:t>В 2008 г. Михайлов узнал, что одной из московских киностудий снят художестве</w:t>
      </w:r>
      <w:r w:rsidRPr="00E0496C">
        <w:rPr>
          <w:sz w:val="24"/>
          <w:szCs w:val="24"/>
          <w:shd w:val="clear" w:color="auto" w:fill="FFFFFF"/>
        </w:rPr>
        <w:t>н</w:t>
      </w:r>
      <w:r w:rsidRPr="00E0496C">
        <w:rPr>
          <w:sz w:val="24"/>
          <w:szCs w:val="24"/>
          <w:shd w:val="clear" w:color="auto" w:fill="FFFFFF"/>
        </w:rPr>
        <w:t>ный фильм по сценарию, который был написан на основе его исторического романа.</w:t>
      </w:r>
      <w:r>
        <w:rPr>
          <w:sz w:val="24"/>
          <w:szCs w:val="24"/>
          <w:shd w:val="clear" w:color="auto" w:fill="FFFFFF"/>
        </w:rPr>
        <w:t xml:space="preserve"> </w:t>
      </w:r>
      <w:r w:rsidRPr="00E0496C">
        <w:rPr>
          <w:sz w:val="24"/>
          <w:szCs w:val="24"/>
          <w:shd w:val="clear" w:color="auto" w:fill="FFFFFF"/>
        </w:rPr>
        <w:t>М</w:t>
      </w:r>
      <w:r w:rsidRPr="00E0496C">
        <w:rPr>
          <w:sz w:val="24"/>
          <w:szCs w:val="24"/>
          <w:shd w:val="clear" w:color="auto" w:fill="FFFFFF"/>
        </w:rPr>
        <w:t>и</w:t>
      </w:r>
      <w:r w:rsidRPr="00E0496C">
        <w:rPr>
          <w:sz w:val="24"/>
          <w:szCs w:val="24"/>
          <w:shd w:val="clear" w:color="auto" w:fill="FFFFFF"/>
        </w:rPr>
        <w:t>хайлов потребовал от киностудии указать его в титрах фильма в качестве автора истор</w:t>
      </w:r>
      <w:r w:rsidRPr="00E0496C">
        <w:rPr>
          <w:sz w:val="24"/>
          <w:szCs w:val="24"/>
          <w:shd w:val="clear" w:color="auto" w:fill="FFFFFF"/>
        </w:rPr>
        <w:t>и</w:t>
      </w:r>
      <w:r w:rsidRPr="00E0496C">
        <w:rPr>
          <w:sz w:val="24"/>
          <w:szCs w:val="24"/>
          <w:shd w:val="clear" w:color="auto" w:fill="FFFFFF"/>
        </w:rPr>
        <w:t>ческого романа, по которому был снят кинофильм, а также уплатить ему вознаграждение за использование его произведения. Руководитель киностудии заявил Михайлову, что п</w:t>
      </w:r>
      <w:r w:rsidRPr="00E0496C">
        <w:rPr>
          <w:sz w:val="24"/>
          <w:szCs w:val="24"/>
          <w:shd w:val="clear" w:color="auto" w:fill="FFFFFF"/>
        </w:rPr>
        <w:t>о</w:t>
      </w:r>
      <w:r w:rsidRPr="00E0496C">
        <w:rPr>
          <w:sz w:val="24"/>
          <w:szCs w:val="24"/>
          <w:shd w:val="clear" w:color="auto" w:fill="FFFFFF"/>
        </w:rPr>
        <w:t>скольку его роман был опубликован анонимно, то имени автора указывать не нужно, а с</w:t>
      </w:r>
      <w:r w:rsidRPr="00E0496C">
        <w:rPr>
          <w:sz w:val="24"/>
          <w:szCs w:val="24"/>
          <w:shd w:val="clear" w:color="auto" w:fill="FFFFFF"/>
        </w:rPr>
        <w:t>а</w:t>
      </w:r>
      <w:r w:rsidRPr="00E0496C">
        <w:rPr>
          <w:sz w:val="24"/>
          <w:szCs w:val="24"/>
          <w:shd w:val="clear" w:color="auto" w:fill="FFFFFF"/>
        </w:rPr>
        <w:t>мо произведение перешло в разряд общественного достояния. Поэтому никакого авто</w:t>
      </w:r>
      <w:r w:rsidRPr="00E0496C">
        <w:rPr>
          <w:sz w:val="24"/>
          <w:szCs w:val="24"/>
          <w:shd w:val="clear" w:color="auto" w:fill="FFFFFF"/>
        </w:rPr>
        <w:t>р</w:t>
      </w:r>
      <w:r w:rsidRPr="00E0496C">
        <w:rPr>
          <w:sz w:val="24"/>
          <w:szCs w:val="24"/>
          <w:shd w:val="clear" w:color="auto" w:fill="FFFFFF"/>
        </w:rPr>
        <w:t xml:space="preserve">ского вознаграждения Михайлову не полагается. </w:t>
      </w:r>
    </w:p>
    <w:p w:rsidR="00C55231" w:rsidRPr="00E0496C" w:rsidRDefault="00C55231" w:rsidP="00C55231">
      <w:pPr>
        <w:pStyle w:val="a6"/>
        <w:widowControl w:val="0"/>
        <w:spacing w:after="0" w:line="264" w:lineRule="auto"/>
        <w:ind w:firstLine="567"/>
        <w:jc w:val="left"/>
        <w:rPr>
          <w:i/>
          <w:sz w:val="24"/>
          <w:szCs w:val="24"/>
          <w:shd w:val="clear" w:color="auto" w:fill="FFFFFF"/>
        </w:rPr>
      </w:pPr>
      <w:r w:rsidRPr="00E0496C">
        <w:rPr>
          <w:i/>
          <w:sz w:val="24"/>
          <w:szCs w:val="24"/>
          <w:shd w:val="clear" w:color="auto" w:fill="FFFFFF"/>
        </w:rPr>
        <w:t>Кто прав в данной ситуации?</w:t>
      </w:r>
    </w:p>
    <w:p w:rsidR="00C55231" w:rsidRDefault="00C55231" w:rsidP="00C55231">
      <w:pPr>
        <w:pStyle w:val="a6"/>
        <w:widowControl w:val="0"/>
        <w:spacing w:after="0" w:line="264" w:lineRule="auto"/>
        <w:ind w:firstLine="0"/>
        <w:jc w:val="left"/>
        <w:rPr>
          <w:i/>
          <w:sz w:val="24"/>
          <w:szCs w:val="24"/>
          <w:shd w:val="clear" w:color="auto" w:fill="FFFFFF"/>
        </w:rPr>
      </w:pPr>
      <w:r w:rsidRPr="00E0496C">
        <w:rPr>
          <w:i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C55231" w:rsidRPr="0007558C" w:rsidRDefault="00C55231" w:rsidP="00C55231">
      <w:pPr>
        <w:pStyle w:val="a6"/>
        <w:widowControl w:val="0"/>
        <w:spacing w:after="0" w:line="264" w:lineRule="auto"/>
        <w:ind w:firstLine="0"/>
        <w:jc w:val="lef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55231" w:rsidRPr="00E0496C" w:rsidRDefault="00C55231" w:rsidP="00C55231">
      <w:pPr>
        <w:pStyle w:val="a6"/>
        <w:widowControl w:val="0"/>
        <w:spacing w:before="120" w:after="0" w:line="264" w:lineRule="auto"/>
        <w:ind w:firstLine="567"/>
        <w:rPr>
          <w:sz w:val="24"/>
          <w:szCs w:val="24"/>
          <w:shd w:val="clear" w:color="auto" w:fill="FFFFFF"/>
        </w:rPr>
      </w:pPr>
      <w:r w:rsidRPr="00E0496C">
        <w:rPr>
          <w:b/>
          <w:bCs/>
          <w:sz w:val="24"/>
          <w:szCs w:val="24"/>
        </w:rPr>
        <w:t>Задача 3.</w:t>
      </w:r>
      <w:r w:rsidRPr="00E0496C">
        <w:rPr>
          <w:sz w:val="24"/>
          <w:szCs w:val="24"/>
        </w:rPr>
        <w:t> </w:t>
      </w:r>
      <w:r w:rsidRPr="00E0496C">
        <w:rPr>
          <w:sz w:val="24"/>
          <w:szCs w:val="24"/>
          <w:shd w:val="clear" w:color="auto" w:fill="FFFFFF"/>
        </w:rPr>
        <w:t>Является ли объектом авторских прав проект федерального закона, пре</w:t>
      </w:r>
      <w:r w:rsidRPr="00E0496C">
        <w:rPr>
          <w:sz w:val="24"/>
          <w:szCs w:val="24"/>
          <w:shd w:val="clear" w:color="auto" w:fill="FFFFFF"/>
        </w:rPr>
        <w:t>д</w:t>
      </w:r>
      <w:r w:rsidRPr="00E0496C">
        <w:rPr>
          <w:sz w:val="24"/>
          <w:szCs w:val="24"/>
          <w:shd w:val="clear" w:color="auto" w:fill="FFFFFF"/>
        </w:rPr>
        <w:t>ставленный юристом Сидоровым группе депутатов Думы?</w:t>
      </w:r>
    </w:p>
    <w:p w:rsidR="00C55231" w:rsidRPr="00E0496C" w:rsidRDefault="00C55231" w:rsidP="00C55231">
      <w:pPr>
        <w:pStyle w:val="a6"/>
        <w:widowControl w:val="0"/>
        <w:spacing w:after="0" w:line="264" w:lineRule="auto"/>
        <w:ind w:firstLine="0"/>
        <w:jc w:val="left"/>
        <w:rPr>
          <w:i/>
          <w:sz w:val="24"/>
          <w:szCs w:val="24"/>
          <w:shd w:val="clear" w:color="auto" w:fill="FFFFFF"/>
        </w:rPr>
      </w:pPr>
      <w:r w:rsidRPr="00E0496C">
        <w:rPr>
          <w:i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C55231" w:rsidRPr="00E0496C" w:rsidRDefault="00C55231" w:rsidP="00C55231">
      <w:pPr>
        <w:widowControl w:val="0"/>
        <w:spacing w:before="120"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 </w:t>
      </w:r>
      <w:r w:rsidRPr="00E0496C">
        <w:rPr>
          <w:rFonts w:ascii="Times New Roman" w:hAnsi="Times New Roman"/>
          <w:b/>
          <w:bCs/>
          <w:sz w:val="24"/>
          <w:szCs w:val="24"/>
        </w:rPr>
        <w:t>4</w:t>
      </w:r>
      <w:r w:rsidRPr="00E049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0496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0496C">
        <w:rPr>
          <w:rFonts w:ascii="Times New Roman" w:hAnsi="Times New Roman"/>
          <w:sz w:val="24"/>
          <w:szCs w:val="24"/>
        </w:rPr>
        <w:t xml:space="preserve"> В 1996 г. по российскому телевидению был показан телевизионный сер</w:t>
      </w:r>
      <w:r w:rsidRPr="00E0496C">
        <w:rPr>
          <w:rFonts w:ascii="Times New Roman" w:hAnsi="Times New Roman"/>
          <w:sz w:val="24"/>
          <w:szCs w:val="24"/>
        </w:rPr>
        <w:t>и</w:t>
      </w:r>
      <w:r w:rsidRPr="00E0496C">
        <w:rPr>
          <w:rFonts w:ascii="Times New Roman" w:hAnsi="Times New Roman"/>
          <w:sz w:val="24"/>
          <w:szCs w:val="24"/>
        </w:rPr>
        <w:t>ал «Петербургские тайны», снятый по сценарию, созданному по мотивам романа В.В. Крестовского «Петербургские трущобы (Книга о сытых и голодных)». В 2008 г издател</w:t>
      </w:r>
      <w:r w:rsidRPr="00E0496C">
        <w:rPr>
          <w:rFonts w:ascii="Times New Roman" w:hAnsi="Times New Roman"/>
          <w:sz w:val="24"/>
          <w:szCs w:val="24"/>
        </w:rPr>
        <w:t>ь</w:t>
      </w:r>
      <w:r w:rsidRPr="00E0496C">
        <w:rPr>
          <w:rFonts w:ascii="Times New Roman" w:hAnsi="Times New Roman"/>
          <w:sz w:val="24"/>
          <w:szCs w:val="24"/>
        </w:rPr>
        <w:t>ство вып</w:t>
      </w:r>
      <w:r>
        <w:rPr>
          <w:rFonts w:ascii="Times New Roman" w:hAnsi="Times New Roman"/>
          <w:sz w:val="24"/>
          <w:szCs w:val="24"/>
        </w:rPr>
        <w:t>устило в свет роман писателя В.</w:t>
      </w:r>
      <w:r w:rsidRPr="00E0496C">
        <w:rPr>
          <w:rFonts w:ascii="Times New Roman" w:hAnsi="Times New Roman"/>
          <w:sz w:val="24"/>
          <w:szCs w:val="24"/>
        </w:rPr>
        <w:t>В. Крестовского под названием «Петербургские тайны».</w:t>
      </w:r>
    </w:p>
    <w:p w:rsidR="00C55231" w:rsidRPr="00E0496C" w:rsidRDefault="00C55231" w:rsidP="00C5523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Авторы сценария к фильму «Петербургские тайны» обратились в суд с иском к изд</w:t>
      </w:r>
      <w:r w:rsidRPr="00E0496C">
        <w:rPr>
          <w:rFonts w:ascii="Times New Roman" w:hAnsi="Times New Roman"/>
          <w:sz w:val="24"/>
          <w:szCs w:val="24"/>
        </w:rPr>
        <w:t>а</w:t>
      </w:r>
      <w:r w:rsidRPr="00E0496C">
        <w:rPr>
          <w:rFonts w:ascii="Times New Roman" w:hAnsi="Times New Roman"/>
          <w:sz w:val="24"/>
          <w:szCs w:val="24"/>
        </w:rPr>
        <w:t>тельству о защите нарушенного авторского права и о взыскании дохода в сумме 230 тыс. руб. По мнению истцов, название произведения является его неотъемлемой частью, обл</w:t>
      </w:r>
      <w:r w:rsidRPr="00E0496C">
        <w:rPr>
          <w:rFonts w:ascii="Times New Roman" w:hAnsi="Times New Roman"/>
          <w:sz w:val="24"/>
          <w:szCs w:val="24"/>
        </w:rPr>
        <w:t>а</w:t>
      </w:r>
      <w:r w:rsidRPr="00E0496C">
        <w:rPr>
          <w:rFonts w:ascii="Times New Roman" w:hAnsi="Times New Roman"/>
          <w:sz w:val="24"/>
          <w:szCs w:val="24"/>
        </w:rPr>
        <w:t>дает оригинальностью и самостоятельностью, а потому должно охраняться авторским правом.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6C">
        <w:rPr>
          <w:rFonts w:ascii="Times New Roman" w:hAnsi="Times New Roman"/>
          <w:sz w:val="24"/>
          <w:szCs w:val="24"/>
        </w:rPr>
        <w:t>Представители издательства иск не признали, полагая, что название сценария в отрыве от его содержания не представляет собой оригинальный результат творческой де</w:t>
      </w:r>
      <w:r w:rsidRPr="00E0496C">
        <w:rPr>
          <w:rFonts w:ascii="Times New Roman" w:hAnsi="Times New Roman"/>
          <w:sz w:val="24"/>
          <w:szCs w:val="24"/>
        </w:rPr>
        <w:t>я</w:t>
      </w:r>
      <w:r w:rsidRPr="00E0496C">
        <w:rPr>
          <w:rFonts w:ascii="Times New Roman" w:hAnsi="Times New Roman"/>
          <w:sz w:val="24"/>
          <w:szCs w:val="24"/>
        </w:rPr>
        <w:t>тельности, а потому не получает правовую охрану как объект авторского права. Название «Петербургские тайны» состоит из</w:t>
      </w:r>
      <w:r w:rsidRPr="00E0496C">
        <w:rPr>
          <w:rFonts w:ascii="Times New Roman" w:hAnsi="Times New Roman"/>
          <w:smallCaps/>
          <w:sz w:val="24"/>
          <w:szCs w:val="24"/>
        </w:rPr>
        <w:t xml:space="preserve"> </w:t>
      </w:r>
      <w:r w:rsidRPr="00E0496C">
        <w:rPr>
          <w:rFonts w:ascii="Times New Roman" w:hAnsi="Times New Roman"/>
          <w:sz w:val="24"/>
          <w:szCs w:val="24"/>
        </w:rPr>
        <w:t>двух распространенных слов русского языка, сочет</w:t>
      </w:r>
      <w:r w:rsidRPr="00E0496C">
        <w:rPr>
          <w:rFonts w:ascii="Times New Roman" w:hAnsi="Times New Roman"/>
          <w:sz w:val="24"/>
          <w:szCs w:val="24"/>
        </w:rPr>
        <w:t>а</w:t>
      </w:r>
      <w:r w:rsidRPr="00E0496C">
        <w:rPr>
          <w:rFonts w:ascii="Times New Roman" w:hAnsi="Times New Roman"/>
          <w:sz w:val="24"/>
          <w:szCs w:val="24"/>
        </w:rPr>
        <w:t xml:space="preserve">ние которых означает секреты определенного города.  Такое словосочетание является </w:t>
      </w:r>
      <w:r w:rsidRPr="00E0496C">
        <w:rPr>
          <w:rFonts w:ascii="Times New Roman" w:hAnsi="Times New Roman"/>
          <w:sz w:val="24"/>
          <w:szCs w:val="24"/>
        </w:rPr>
        <w:lastRenderedPageBreak/>
        <w:t>обычным и никакого особого смысла не несет, например «Парижские тайны», «Моско</w:t>
      </w:r>
      <w:r w:rsidRPr="00E0496C">
        <w:rPr>
          <w:rFonts w:ascii="Times New Roman" w:hAnsi="Times New Roman"/>
          <w:sz w:val="24"/>
          <w:szCs w:val="24"/>
        </w:rPr>
        <w:t>в</w:t>
      </w:r>
      <w:r w:rsidRPr="00E0496C">
        <w:rPr>
          <w:rFonts w:ascii="Times New Roman" w:hAnsi="Times New Roman"/>
          <w:sz w:val="24"/>
          <w:szCs w:val="24"/>
        </w:rPr>
        <w:t>ские тайны», «Лондонские тайны» и др.</w:t>
      </w:r>
    </w:p>
    <w:p w:rsidR="00C55231" w:rsidRPr="00E0496C" w:rsidRDefault="00C55231" w:rsidP="00C55231">
      <w:pPr>
        <w:widowControl w:val="0"/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 xml:space="preserve">Суд отказал в удовлетворении иска на том основании, что действиями ответчика не были нарушены авторские права истцов. </w:t>
      </w:r>
    </w:p>
    <w:p w:rsidR="00C55231" w:rsidRPr="00E0496C" w:rsidRDefault="00C55231" w:rsidP="00C55231">
      <w:pPr>
        <w:widowControl w:val="0"/>
        <w:spacing w:after="0" w:line="264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0496C">
        <w:rPr>
          <w:rFonts w:ascii="Times New Roman" w:hAnsi="Times New Roman"/>
          <w:i/>
          <w:sz w:val="24"/>
          <w:szCs w:val="24"/>
        </w:rPr>
        <w:t>Правомерно ли решение суда?</w:t>
      </w:r>
    </w:p>
    <w:p w:rsidR="00C55231" w:rsidRDefault="00C55231" w:rsidP="00C55231">
      <w:pPr>
        <w:widowControl w:val="0"/>
        <w:spacing w:after="0" w:line="264" w:lineRule="auto"/>
        <w:rPr>
          <w:rFonts w:ascii="Times New Roman" w:hAnsi="Times New Roman"/>
          <w:i/>
          <w:sz w:val="24"/>
          <w:szCs w:val="24"/>
        </w:rPr>
      </w:pPr>
      <w:r w:rsidRPr="00E0496C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C55231" w:rsidRPr="00E0496C" w:rsidRDefault="00C55231" w:rsidP="00C55231">
      <w:pPr>
        <w:widowControl w:val="0"/>
        <w:spacing w:after="0" w:line="264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C55231" w:rsidRDefault="00C55231" w:rsidP="00C5523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bCs/>
          <w:iCs/>
          <w:sz w:val="24"/>
          <w:szCs w:val="24"/>
        </w:rPr>
        <w:t>Задача 5.</w:t>
      </w:r>
      <w:r w:rsidRPr="00E0496C">
        <w:rPr>
          <w:rFonts w:ascii="Times New Roman" w:hAnsi="Times New Roman"/>
          <w:sz w:val="24"/>
          <w:szCs w:val="24"/>
        </w:rPr>
        <w:t> Инженеры Горбань и Свиридов подали заявку на изоб</w:t>
      </w:r>
      <w:r w:rsidRPr="00E0496C">
        <w:rPr>
          <w:rFonts w:ascii="Times New Roman" w:hAnsi="Times New Roman"/>
          <w:sz w:val="24"/>
          <w:szCs w:val="24"/>
        </w:rPr>
        <w:softHyphen/>
        <w:t>ретение «Дифф</w:t>
      </w:r>
      <w:r w:rsidRPr="00E0496C">
        <w:rPr>
          <w:rFonts w:ascii="Times New Roman" w:hAnsi="Times New Roman"/>
          <w:sz w:val="24"/>
          <w:szCs w:val="24"/>
        </w:rPr>
        <w:t>е</w:t>
      </w:r>
      <w:r w:rsidRPr="00E0496C">
        <w:rPr>
          <w:rFonts w:ascii="Times New Roman" w:hAnsi="Times New Roman"/>
          <w:sz w:val="24"/>
          <w:szCs w:val="24"/>
        </w:rPr>
        <w:t>ренциальный индикатор напряжения». В состав заявки помимо заявления о выдаче пате</w:t>
      </w:r>
      <w:r w:rsidRPr="00E0496C">
        <w:rPr>
          <w:rFonts w:ascii="Times New Roman" w:hAnsi="Times New Roman"/>
          <w:sz w:val="24"/>
          <w:szCs w:val="24"/>
        </w:rPr>
        <w:t>н</w:t>
      </w:r>
      <w:r w:rsidRPr="00E0496C">
        <w:rPr>
          <w:rFonts w:ascii="Times New Roman" w:hAnsi="Times New Roman"/>
          <w:sz w:val="24"/>
          <w:szCs w:val="24"/>
        </w:rPr>
        <w:t>та вошли чертежи устрой</w:t>
      </w:r>
      <w:r w:rsidRPr="00E0496C">
        <w:rPr>
          <w:rFonts w:ascii="Times New Roman" w:hAnsi="Times New Roman"/>
          <w:sz w:val="24"/>
          <w:szCs w:val="24"/>
        </w:rPr>
        <w:softHyphen/>
        <w:t>ства. В результате формальной экспертизы было предложено пред</w:t>
      </w:r>
      <w:r w:rsidRPr="00E0496C">
        <w:rPr>
          <w:rFonts w:ascii="Times New Roman" w:hAnsi="Times New Roman"/>
          <w:sz w:val="24"/>
          <w:szCs w:val="24"/>
        </w:rPr>
        <w:softHyphen/>
        <w:t xml:space="preserve">ставить отсутствующие документы. </w:t>
      </w:r>
    </w:p>
    <w:p w:rsidR="00C55231" w:rsidRPr="00E0496C" w:rsidRDefault="00C55231" w:rsidP="00C5523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E0496C">
        <w:rPr>
          <w:rFonts w:ascii="Times New Roman" w:hAnsi="Times New Roman"/>
          <w:i/>
          <w:iCs/>
          <w:sz w:val="24"/>
          <w:szCs w:val="24"/>
        </w:rPr>
        <w:t>Какие документы должны быть дополнительно включены в со</w:t>
      </w:r>
      <w:r w:rsidRPr="00E0496C">
        <w:rPr>
          <w:rFonts w:ascii="Times New Roman" w:hAnsi="Times New Roman"/>
          <w:i/>
          <w:iCs/>
          <w:sz w:val="24"/>
          <w:szCs w:val="24"/>
        </w:rPr>
        <w:softHyphen/>
        <w:t>став заявки?</w:t>
      </w:r>
    </w:p>
    <w:p w:rsidR="00C55231" w:rsidRPr="00E0496C" w:rsidRDefault="00C55231" w:rsidP="00C55231">
      <w:pPr>
        <w:widowControl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5231" w:rsidRPr="00E0496C" w:rsidRDefault="00C55231" w:rsidP="00C5523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bCs/>
          <w:iCs/>
          <w:sz w:val="24"/>
          <w:szCs w:val="24"/>
        </w:rPr>
        <w:t>Задача 6.</w:t>
      </w:r>
      <w:r w:rsidRPr="00E0496C">
        <w:rPr>
          <w:rFonts w:ascii="Times New Roman" w:hAnsi="Times New Roman"/>
          <w:sz w:val="24"/>
          <w:szCs w:val="24"/>
        </w:rPr>
        <w:t> На предприятии художественных промыслов была разработана новая м</w:t>
      </w:r>
      <w:r w:rsidRPr="00E0496C">
        <w:rPr>
          <w:rFonts w:ascii="Times New Roman" w:hAnsi="Times New Roman"/>
          <w:sz w:val="24"/>
          <w:szCs w:val="24"/>
        </w:rPr>
        <w:t>о</w:t>
      </w:r>
      <w:r w:rsidRPr="00E0496C">
        <w:rPr>
          <w:rFonts w:ascii="Times New Roman" w:hAnsi="Times New Roman"/>
          <w:sz w:val="24"/>
          <w:szCs w:val="24"/>
        </w:rPr>
        <w:t>дель чайного сервиза, расписанного по эскизам художника Маркова. В связи с предсто</w:t>
      </w:r>
      <w:r w:rsidRPr="00E0496C">
        <w:rPr>
          <w:rFonts w:ascii="Times New Roman" w:hAnsi="Times New Roman"/>
          <w:sz w:val="24"/>
          <w:szCs w:val="24"/>
        </w:rPr>
        <w:t>я</w:t>
      </w:r>
      <w:r w:rsidRPr="00E0496C">
        <w:rPr>
          <w:rFonts w:ascii="Times New Roman" w:hAnsi="Times New Roman"/>
          <w:sz w:val="24"/>
          <w:szCs w:val="24"/>
        </w:rPr>
        <w:t>щим запуском модели в производство возник вопрос о необходимости обеспечения охр</w:t>
      </w:r>
      <w:r w:rsidRPr="00E0496C">
        <w:rPr>
          <w:rFonts w:ascii="Times New Roman" w:hAnsi="Times New Roman"/>
          <w:sz w:val="24"/>
          <w:szCs w:val="24"/>
        </w:rPr>
        <w:t>а</w:t>
      </w:r>
      <w:r w:rsidRPr="00E0496C">
        <w:rPr>
          <w:rFonts w:ascii="Times New Roman" w:hAnsi="Times New Roman"/>
          <w:sz w:val="24"/>
          <w:szCs w:val="24"/>
        </w:rPr>
        <w:t>ны прав предприятия и художника-ди</w:t>
      </w:r>
      <w:r w:rsidRPr="00E0496C">
        <w:rPr>
          <w:rFonts w:ascii="Times New Roman" w:hAnsi="Times New Roman"/>
          <w:sz w:val="24"/>
          <w:szCs w:val="24"/>
        </w:rPr>
        <w:softHyphen/>
        <w:t>зайнера. Юридическая фирма, к которой предпр</w:t>
      </w:r>
      <w:r w:rsidRPr="00E0496C">
        <w:rPr>
          <w:rFonts w:ascii="Times New Roman" w:hAnsi="Times New Roman"/>
          <w:sz w:val="24"/>
          <w:szCs w:val="24"/>
        </w:rPr>
        <w:t>и</w:t>
      </w:r>
      <w:r w:rsidRPr="00E0496C">
        <w:rPr>
          <w:rFonts w:ascii="Times New Roman" w:hAnsi="Times New Roman"/>
          <w:sz w:val="24"/>
          <w:szCs w:val="24"/>
        </w:rPr>
        <w:t>ятие обратилось за кон</w:t>
      </w:r>
      <w:r w:rsidRPr="00E0496C">
        <w:rPr>
          <w:rFonts w:ascii="Times New Roman" w:hAnsi="Times New Roman"/>
          <w:sz w:val="24"/>
          <w:szCs w:val="24"/>
        </w:rPr>
        <w:softHyphen/>
        <w:t>сультацией, разъяснила, что наилучшим способом охраны было бы при</w:t>
      </w:r>
      <w:r w:rsidRPr="00E0496C">
        <w:rPr>
          <w:rFonts w:ascii="Times New Roman" w:hAnsi="Times New Roman"/>
          <w:sz w:val="24"/>
          <w:szCs w:val="24"/>
        </w:rPr>
        <w:softHyphen/>
        <w:t>знание данной модели промышленным образцом. Однако сделать это не</w:t>
      </w:r>
      <w:r w:rsidRPr="00E0496C">
        <w:rPr>
          <w:rFonts w:ascii="Times New Roman" w:hAnsi="Times New Roman"/>
          <w:sz w:val="24"/>
          <w:szCs w:val="24"/>
        </w:rPr>
        <w:softHyphen/>
        <w:t>возможно, так как рассматриваемое художественно-конструкторское ре</w:t>
      </w:r>
      <w:r w:rsidRPr="00E0496C">
        <w:rPr>
          <w:rFonts w:ascii="Times New Roman" w:hAnsi="Times New Roman"/>
          <w:sz w:val="24"/>
          <w:szCs w:val="24"/>
        </w:rPr>
        <w:softHyphen/>
        <w:t>шение внешнего вида изделия не обладает промышленной применимо</w:t>
      </w:r>
      <w:r w:rsidRPr="00E0496C">
        <w:rPr>
          <w:rFonts w:ascii="Times New Roman" w:hAnsi="Times New Roman"/>
          <w:sz w:val="24"/>
          <w:szCs w:val="24"/>
        </w:rPr>
        <w:softHyphen/>
        <w:t>стью, ибо предполагает ручную роспись каждого и</w:t>
      </w:r>
      <w:r w:rsidRPr="00E0496C">
        <w:rPr>
          <w:rFonts w:ascii="Times New Roman" w:hAnsi="Times New Roman"/>
          <w:sz w:val="24"/>
          <w:szCs w:val="24"/>
        </w:rPr>
        <w:t>з</w:t>
      </w:r>
      <w:r w:rsidRPr="00E0496C">
        <w:rPr>
          <w:rFonts w:ascii="Times New Roman" w:hAnsi="Times New Roman"/>
          <w:sz w:val="24"/>
          <w:szCs w:val="24"/>
        </w:rPr>
        <w:t>делия.</w:t>
      </w:r>
    </w:p>
    <w:p w:rsidR="00C55231" w:rsidRPr="00E0496C" w:rsidRDefault="00C55231" w:rsidP="00C5523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 xml:space="preserve">Впрочем, по мнению </w:t>
      </w:r>
      <w:proofErr w:type="gramStart"/>
      <w:r w:rsidRPr="00E0496C">
        <w:rPr>
          <w:rFonts w:ascii="Times New Roman" w:hAnsi="Times New Roman"/>
          <w:sz w:val="24"/>
          <w:szCs w:val="24"/>
        </w:rPr>
        <w:t>юридической</w:t>
      </w:r>
      <w:proofErr w:type="gramEnd"/>
      <w:r w:rsidRPr="00E0496C">
        <w:rPr>
          <w:rFonts w:ascii="Times New Roman" w:hAnsi="Times New Roman"/>
          <w:sz w:val="24"/>
          <w:szCs w:val="24"/>
        </w:rPr>
        <w:t xml:space="preserve"> фирмы, третьи лица все равно не смогут воспол</w:t>
      </w:r>
      <w:r w:rsidRPr="00E0496C">
        <w:rPr>
          <w:rFonts w:ascii="Times New Roman" w:hAnsi="Times New Roman"/>
          <w:sz w:val="24"/>
          <w:szCs w:val="24"/>
        </w:rPr>
        <w:t>ь</w:t>
      </w:r>
      <w:r w:rsidRPr="00E0496C">
        <w:rPr>
          <w:rFonts w:ascii="Times New Roman" w:hAnsi="Times New Roman"/>
          <w:sz w:val="24"/>
          <w:szCs w:val="24"/>
        </w:rPr>
        <w:t>зоваться данной разработкой, которая является произведе</w:t>
      </w:r>
      <w:r w:rsidRPr="00E0496C">
        <w:rPr>
          <w:rFonts w:ascii="Times New Roman" w:hAnsi="Times New Roman"/>
          <w:sz w:val="24"/>
          <w:szCs w:val="24"/>
        </w:rPr>
        <w:softHyphen/>
        <w:t>нием декоративно-прикладного искусства и не может быть использована без согласия ее автора, т. е. художника-дизайнера.</w:t>
      </w:r>
    </w:p>
    <w:p w:rsidR="00C55231" w:rsidRPr="00E0496C" w:rsidRDefault="00C55231" w:rsidP="00C5523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E0496C">
        <w:rPr>
          <w:rFonts w:ascii="Times New Roman" w:hAnsi="Times New Roman"/>
          <w:i/>
          <w:iCs/>
          <w:sz w:val="24"/>
          <w:szCs w:val="24"/>
        </w:rPr>
        <w:t>Насколько правильна данная консультация?</w:t>
      </w:r>
    </w:p>
    <w:p w:rsidR="00C55231" w:rsidRPr="00E0496C" w:rsidRDefault="00C55231" w:rsidP="00C55231">
      <w:pPr>
        <w:widowControl w:val="0"/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  <w:r w:rsidRPr="00E0496C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5231" w:rsidRPr="00E0496C" w:rsidRDefault="00C55231" w:rsidP="00C5523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bCs/>
          <w:iCs/>
          <w:sz w:val="24"/>
          <w:szCs w:val="24"/>
        </w:rPr>
        <w:t>Задача 7.</w:t>
      </w:r>
      <w:r w:rsidRPr="00E0496C">
        <w:rPr>
          <w:rFonts w:ascii="Times New Roman" w:hAnsi="Times New Roman"/>
          <w:sz w:val="24"/>
          <w:szCs w:val="24"/>
        </w:rPr>
        <w:t> Мастер и технолог разработали и внедрили у себя на производстве способ изготовления кистей. После пятимесячного использования пред</w:t>
      </w:r>
      <w:r w:rsidRPr="00E0496C">
        <w:rPr>
          <w:rFonts w:ascii="Times New Roman" w:hAnsi="Times New Roman"/>
          <w:sz w:val="24"/>
          <w:szCs w:val="24"/>
        </w:rPr>
        <w:softHyphen/>
        <w:t>ложенного способа была выявлена его большая эффективность. Авторы разработки предложили администрации запатентовать разработку в каче</w:t>
      </w:r>
      <w:r w:rsidRPr="00E0496C">
        <w:rPr>
          <w:rFonts w:ascii="Times New Roman" w:hAnsi="Times New Roman"/>
          <w:sz w:val="24"/>
          <w:szCs w:val="24"/>
        </w:rPr>
        <w:softHyphen/>
        <w:t>стве изобретения, но, не получив ответа в течение двух месяцев, подали заявку от собственного имени. При этом в целях ускорения приобретения исключительных прав на созданный ими способ они решили запатенто</w:t>
      </w:r>
      <w:r w:rsidRPr="00E0496C">
        <w:rPr>
          <w:rFonts w:ascii="Times New Roman" w:hAnsi="Times New Roman"/>
          <w:sz w:val="24"/>
          <w:szCs w:val="24"/>
        </w:rPr>
        <w:softHyphen/>
        <w:t>вать его не в кач</w:t>
      </w:r>
      <w:r w:rsidRPr="00E0496C">
        <w:rPr>
          <w:rFonts w:ascii="Times New Roman" w:hAnsi="Times New Roman"/>
          <w:sz w:val="24"/>
          <w:szCs w:val="24"/>
        </w:rPr>
        <w:t>е</w:t>
      </w:r>
      <w:r w:rsidRPr="00E0496C">
        <w:rPr>
          <w:rFonts w:ascii="Times New Roman" w:hAnsi="Times New Roman"/>
          <w:sz w:val="24"/>
          <w:szCs w:val="24"/>
        </w:rPr>
        <w:t>стве изобретения, а как полезную модель.</w:t>
      </w:r>
    </w:p>
    <w:p w:rsidR="00C55231" w:rsidRPr="00E0496C" w:rsidRDefault="00C55231" w:rsidP="00C5523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Патентное ведомство отказало в выдаче свидетельства на полезную модель, сосла</w:t>
      </w:r>
      <w:r w:rsidRPr="00E0496C">
        <w:rPr>
          <w:rFonts w:ascii="Times New Roman" w:hAnsi="Times New Roman"/>
          <w:sz w:val="24"/>
          <w:szCs w:val="24"/>
        </w:rPr>
        <w:t>в</w:t>
      </w:r>
      <w:r w:rsidRPr="00E0496C">
        <w:rPr>
          <w:rFonts w:ascii="Times New Roman" w:hAnsi="Times New Roman"/>
          <w:sz w:val="24"/>
          <w:szCs w:val="24"/>
        </w:rPr>
        <w:t>шись на нарушение заявителями действующего законода</w:t>
      </w:r>
      <w:r w:rsidRPr="00E0496C">
        <w:rPr>
          <w:rFonts w:ascii="Times New Roman" w:hAnsi="Times New Roman"/>
          <w:sz w:val="24"/>
          <w:szCs w:val="24"/>
        </w:rPr>
        <w:softHyphen/>
        <w:t>тельства.</w:t>
      </w:r>
    </w:p>
    <w:p w:rsidR="00C55231" w:rsidRPr="00E0496C" w:rsidRDefault="00C55231" w:rsidP="00C5523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E0496C">
        <w:rPr>
          <w:rFonts w:ascii="Times New Roman" w:hAnsi="Times New Roman"/>
          <w:i/>
          <w:iCs/>
          <w:sz w:val="24"/>
          <w:szCs w:val="24"/>
        </w:rPr>
        <w:t>Правильно ли решение, принятое по заявке? Если заявителями допу</w:t>
      </w:r>
      <w:r w:rsidRPr="00E0496C">
        <w:rPr>
          <w:rFonts w:ascii="Times New Roman" w:hAnsi="Times New Roman"/>
          <w:i/>
          <w:iCs/>
          <w:sz w:val="24"/>
          <w:szCs w:val="24"/>
        </w:rPr>
        <w:softHyphen/>
        <w:t>щены нарушения, назовите их и укажите, сохранилась ли возможность их устранения?</w:t>
      </w:r>
    </w:p>
    <w:p w:rsidR="00C55231" w:rsidRPr="00E0496C" w:rsidRDefault="00C55231" w:rsidP="00C55231">
      <w:pPr>
        <w:widowControl w:val="0"/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  <w:r w:rsidRPr="00E0496C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5231" w:rsidRDefault="00C55231" w:rsidP="00C55231">
      <w:pPr>
        <w:widowControl w:val="0"/>
        <w:spacing w:before="120"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231" w:rsidRDefault="00C55231" w:rsidP="00C55231">
      <w:pPr>
        <w:widowControl w:val="0"/>
        <w:spacing w:before="120"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231" w:rsidRDefault="00C55231" w:rsidP="00C55231">
      <w:pPr>
        <w:widowControl w:val="0"/>
        <w:spacing w:before="120"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231" w:rsidRPr="00CC1D19" w:rsidRDefault="00C55231" w:rsidP="00C55231">
      <w:pPr>
        <w:widowControl w:val="0"/>
        <w:spacing w:before="120" w:after="0" w:line="264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C1D19"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r w:rsidRPr="00CC1D19">
        <w:rPr>
          <w:rFonts w:ascii="Times New Roman" w:hAnsi="Times New Roman"/>
          <w:b/>
          <w:iCs/>
          <w:sz w:val="24"/>
          <w:szCs w:val="24"/>
        </w:rPr>
        <w:t>СОСТАВ</w:t>
      </w:r>
      <w:r>
        <w:rPr>
          <w:rFonts w:ascii="Times New Roman" w:hAnsi="Times New Roman"/>
          <w:b/>
          <w:iCs/>
          <w:sz w:val="24"/>
          <w:szCs w:val="24"/>
        </w:rPr>
        <w:t xml:space="preserve">ЬТЕ ДВЕ </w:t>
      </w:r>
      <w:r w:rsidRPr="00FE1402">
        <w:rPr>
          <w:rFonts w:ascii="Times New Roman" w:hAnsi="Times New Roman"/>
          <w:b/>
          <w:iCs/>
          <w:sz w:val="24"/>
          <w:szCs w:val="24"/>
        </w:rPr>
        <w:t>СПОРНЫЕ</w:t>
      </w:r>
      <w:r>
        <w:rPr>
          <w:rFonts w:ascii="Times New Roman" w:hAnsi="Times New Roman"/>
          <w:b/>
          <w:iCs/>
          <w:sz w:val="24"/>
          <w:szCs w:val="24"/>
        </w:rPr>
        <w:t xml:space="preserve"> СИТУАЦИИ САМОСТОЯТЕЛЬНО</w:t>
      </w:r>
    </w:p>
    <w:p w:rsidR="00C55231" w:rsidRPr="00E0496C" w:rsidRDefault="00C55231" w:rsidP="00C55231">
      <w:pPr>
        <w:widowControl w:val="0"/>
        <w:spacing w:after="0" w:line="264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E0496C">
        <w:rPr>
          <w:rFonts w:ascii="Times New Roman" w:hAnsi="Times New Roman"/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231" w:rsidRDefault="00C55231" w:rsidP="00C55231">
      <w:pPr>
        <w:pStyle w:val="a6"/>
        <w:widowControl w:val="0"/>
        <w:spacing w:after="0" w:line="264" w:lineRule="auto"/>
        <w:ind w:firstLine="0"/>
        <w:rPr>
          <w:b/>
          <w:sz w:val="24"/>
          <w:szCs w:val="24"/>
        </w:rPr>
      </w:pPr>
      <w:r w:rsidRPr="00E0496C"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231" w:rsidRDefault="00C55231" w:rsidP="00C55231">
      <w:pPr>
        <w:pStyle w:val="a6"/>
        <w:widowControl w:val="0"/>
        <w:spacing w:after="0" w:line="264" w:lineRule="auto"/>
        <w:ind w:firstLine="0"/>
        <w:rPr>
          <w:b/>
          <w:sz w:val="24"/>
          <w:szCs w:val="24"/>
        </w:rPr>
      </w:pPr>
      <w:r w:rsidRPr="00E0496C"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231" w:rsidRDefault="00C55231" w:rsidP="00C55231">
      <w:pPr>
        <w:pStyle w:val="a6"/>
        <w:widowControl w:val="0"/>
        <w:spacing w:before="240" w:after="0" w:line="264" w:lineRule="auto"/>
        <w:ind w:firstLine="284"/>
        <w:jc w:val="center"/>
        <w:rPr>
          <w:b/>
          <w:sz w:val="24"/>
          <w:szCs w:val="24"/>
        </w:rPr>
      </w:pPr>
    </w:p>
    <w:p w:rsidR="00C55231" w:rsidRPr="00CC1D19" w:rsidRDefault="00C55231" w:rsidP="00C55231">
      <w:pPr>
        <w:pStyle w:val="a6"/>
        <w:widowControl w:val="0"/>
        <w:spacing w:before="240" w:after="0" w:line="264" w:lineRule="auto"/>
        <w:ind w:firstLine="284"/>
        <w:jc w:val="center"/>
        <w:rPr>
          <w:b/>
          <w:sz w:val="24"/>
          <w:szCs w:val="24"/>
        </w:rPr>
      </w:pPr>
      <w:r w:rsidRPr="00CC1D19">
        <w:rPr>
          <w:b/>
          <w:sz w:val="24"/>
          <w:szCs w:val="24"/>
        </w:rPr>
        <w:lastRenderedPageBreak/>
        <w:t>IV. ПРОВЕРОЧНЫЙ ТЕСТ ПО ТЕМЕ</w:t>
      </w:r>
      <w:r w:rsidRPr="00CC1D19">
        <w:rPr>
          <w:sz w:val="24"/>
          <w:szCs w:val="24"/>
        </w:rPr>
        <w:t xml:space="preserve"> </w:t>
      </w:r>
      <w:r w:rsidRPr="00CC1D19">
        <w:rPr>
          <w:b/>
          <w:sz w:val="24"/>
          <w:szCs w:val="24"/>
        </w:rPr>
        <w:t>«АВТОРСКОЕ И ПАТЕНТНОЕ ПРАВО»</w:t>
      </w:r>
    </w:p>
    <w:p w:rsidR="00C55231" w:rsidRPr="00E0496C" w:rsidRDefault="00C55231" w:rsidP="00C55231">
      <w:pPr>
        <w:widowControl w:val="0"/>
        <w:spacing w:before="12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1.</w:t>
      </w:r>
      <w:r w:rsidRPr="00E0496C">
        <w:rPr>
          <w:rFonts w:ascii="Times New Roman" w:hAnsi="Times New Roman"/>
          <w:sz w:val="24"/>
          <w:szCs w:val="24"/>
        </w:rPr>
        <w:t xml:space="preserve"> Объектами ________ являются технические решения в любой области, относящиеся к продукту (устройство, вещество, штамм микроорганизма, культуры клеток растений и животных); к способу (процессу осуществления действий над материальным объектом с помощью материальных средств). </w:t>
      </w:r>
    </w:p>
    <w:p w:rsidR="00C55231" w:rsidRPr="00E0496C" w:rsidRDefault="00C55231" w:rsidP="00C55231">
      <w:pPr>
        <w:widowControl w:val="0"/>
        <w:numPr>
          <w:ilvl w:val="0"/>
          <w:numId w:val="5"/>
        </w:numPr>
        <w:tabs>
          <w:tab w:val="left" w:pos="851"/>
        </w:tabs>
        <w:spacing w:after="0"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0496C">
        <w:rPr>
          <w:rFonts w:ascii="Times New Roman" w:hAnsi="Times New Roman"/>
          <w:sz w:val="24"/>
          <w:szCs w:val="24"/>
        </w:rPr>
        <w:t>зобретений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5"/>
        </w:numPr>
        <w:tabs>
          <w:tab w:val="left" w:pos="851"/>
        </w:tabs>
        <w:spacing w:after="0"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товарных знаков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5"/>
        </w:numPr>
        <w:tabs>
          <w:tab w:val="left" w:pos="851"/>
        </w:tabs>
        <w:spacing w:after="0"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промышленных образцов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5"/>
        </w:numPr>
        <w:tabs>
          <w:tab w:val="left" w:pos="851"/>
        </w:tabs>
        <w:spacing w:after="0"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полезных моделей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2.</w:t>
      </w:r>
      <w:r w:rsidRPr="00E0496C">
        <w:rPr>
          <w:rFonts w:ascii="Times New Roman" w:hAnsi="Times New Roman"/>
          <w:sz w:val="24"/>
          <w:szCs w:val="24"/>
        </w:rPr>
        <w:t xml:space="preserve"> Заявка на изобретение должна содержать: заявление о выдаче патента; ________ из</w:t>
      </w:r>
      <w:r w:rsidRPr="00E0496C">
        <w:rPr>
          <w:rFonts w:ascii="Times New Roman" w:hAnsi="Times New Roman"/>
          <w:sz w:val="24"/>
          <w:szCs w:val="24"/>
        </w:rPr>
        <w:t>о</w:t>
      </w:r>
      <w:r w:rsidRPr="00E0496C">
        <w:rPr>
          <w:rFonts w:ascii="Times New Roman" w:hAnsi="Times New Roman"/>
          <w:sz w:val="24"/>
          <w:szCs w:val="24"/>
        </w:rPr>
        <w:t>бражения; формулу изобретения; чертежи; реферат и квитанцию об уплате пошлин.</w:t>
      </w:r>
    </w:p>
    <w:p w:rsidR="00C55231" w:rsidRPr="00E0496C" w:rsidRDefault="00C55231" w:rsidP="00C55231">
      <w:pPr>
        <w:widowControl w:val="0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0496C">
        <w:rPr>
          <w:rFonts w:ascii="Times New Roman" w:hAnsi="Times New Roman"/>
          <w:sz w:val="24"/>
          <w:szCs w:val="24"/>
        </w:rPr>
        <w:t>инамику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0496C">
        <w:rPr>
          <w:rFonts w:ascii="Times New Roman" w:hAnsi="Times New Roman"/>
          <w:sz w:val="24"/>
          <w:szCs w:val="24"/>
        </w:rPr>
        <w:t>писание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0496C">
        <w:rPr>
          <w:rFonts w:ascii="Times New Roman" w:hAnsi="Times New Roman"/>
          <w:sz w:val="24"/>
          <w:szCs w:val="24"/>
        </w:rPr>
        <w:t>татику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0496C">
        <w:rPr>
          <w:rFonts w:ascii="Times New Roman" w:hAnsi="Times New Roman"/>
          <w:sz w:val="24"/>
          <w:szCs w:val="24"/>
        </w:rPr>
        <w:t>акет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3.</w:t>
      </w:r>
      <w:r w:rsidRPr="00E0496C">
        <w:rPr>
          <w:rFonts w:ascii="Times New Roman" w:hAnsi="Times New Roman"/>
          <w:sz w:val="24"/>
          <w:szCs w:val="24"/>
        </w:rPr>
        <w:t xml:space="preserve"> Препятствует ли авторское право переводчиков и авторов других производных прои</w:t>
      </w:r>
      <w:r w:rsidRPr="00E0496C">
        <w:rPr>
          <w:rFonts w:ascii="Times New Roman" w:hAnsi="Times New Roman"/>
          <w:sz w:val="24"/>
          <w:szCs w:val="24"/>
        </w:rPr>
        <w:t>з</w:t>
      </w:r>
      <w:r w:rsidRPr="00E0496C">
        <w:rPr>
          <w:rFonts w:ascii="Times New Roman" w:hAnsi="Times New Roman"/>
          <w:sz w:val="24"/>
          <w:szCs w:val="24"/>
        </w:rPr>
        <w:t>ведений иным лицам осуществлять свои переводы и переработки тех же произведений?</w:t>
      </w:r>
    </w:p>
    <w:p w:rsidR="00C55231" w:rsidRPr="00E0496C" w:rsidRDefault="00C55231" w:rsidP="00C55231">
      <w:pPr>
        <w:widowControl w:val="0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Нет, если есть согласие автора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4.</w:t>
      </w:r>
      <w:r w:rsidRPr="00E0496C">
        <w:rPr>
          <w:rFonts w:ascii="Times New Roman" w:hAnsi="Times New Roman"/>
          <w:sz w:val="24"/>
          <w:szCs w:val="24"/>
        </w:rPr>
        <w:t xml:space="preserve"> Основными нормативными актами, регулирующими отношения в сфере авторского права, являются законы РФ:</w:t>
      </w:r>
    </w:p>
    <w:p w:rsidR="00C55231" w:rsidRPr="00E0496C" w:rsidRDefault="00C55231" w:rsidP="00C55231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ГК РФ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 xml:space="preserve">Закон «Об </w:t>
      </w:r>
      <w:proofErr w:type="gramStart"/>
      <w:r w:rsidRPr="00E0496C">
        <w:rPr>
          <w:rFonts w:ascii="Times New Roman" w:hAnsi="Times New Roman"/>
          <w:sz w:val="24"/>
          <w:szCs w:val="24"/>
        </w:rPr>
        <w:t>авторском</w:t>
      </w:r>
      <w:proofErr w:type="gramEnd"/>
      <w:r w:rsidRPr="00E0496C">
        <w:rPr>
          <w:rFonts w:ascii="Times New Roman" w:hAnsi="Times New Roman"/>
          <w:sz w:val="24"/>
          <w:szCs w:val="24"/>
        </w:rPr>
        <w:t xml:space="preserve"> и смежных правах»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Закон «О промышленных образцах»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Закон «О правовой охране программ для ЭВМ ...»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5.</w:t>
      </w:r>
      <w:r w:rsidRPr="00E0496C">
        <w:rPr>
          <w:rFonts w:ascii="Times New Roman" w:hAnsi="Times New Roman"/>
          <w:sz w:val="24"/>
          <w:szCs w:val="24"/>
        </w:rPr>
        <w:t xml:space="preserve"> Право использовать произведение под своим именем, вымышленным именем (псевд</w:t>
      </w:r>
      <w:r w:rsidRPr="00E0496C">
        <w:rPr>
          <w:rFonts w:ascii="Times New Roman" w:hAnsi="Times New Roman"/>
          <w:sz w:val="24"/>
          <w:szCs w:val="24"/>
        </w:rPr>
        <w:t>о</w:t>
      </w:r>
      <w:r w:rsidRPr="00E0496C">
        <w:rPr>
          <w:rFonts w:ascii="Times New Roman" w:hAnsi="Times New Roman"/>
          <w:sz w:val="24"/>
          <w:szCs w:val="24"/>
        </w:rPr>
        <w:t>нимом) или анонимно, называют:</w:t>
      </w:r>
    </w:p>
    <w:p w:rsidR="00C55231" w:rsidRPr="00E0496C" w:rsidRDefault="00C55231" w:rsidP="00C55231">
      <w:pPr>
        <w:widowControl w:val="0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право на отзыв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право на защиту репутации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право на обнародование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право на имя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6.</w:t>
      </w:r>
      <w:r w:rsidRPr="00E049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96C">
        <w:rPr>
          <w:rFonts w:ascii="Times New Roman" w:hAnsi="Times New Roman"/>
          <w:sz w:val="24"/>
          <w:szCs w:val="24"/>
        </w:rPr>
        <w:t>Под ______ понимают</w:t>
      </w:r>
      <w:proofErr w:type="gramEnd"/>
      <w:r w:rsidRPr="00E0496C">
        <w:rPr>
          <w:rFonts w:ascii="Times New Roman" w:hAnsi="Times New Roman"/>
          <w:sz w:val="24"/>
          <w:szCs w:val="24"/>
        </w:rPr>
        <w:t xml:space="preserve"> объективную форму представления и организации совокупности данных (например, статей, расчетов, патентов), систематизированных таким образом, чт</w:t>
      </w:r>
      <w:r w:rsidRPr="00E0496C">
        <w:rPr>
          <w:rFonts w:ascii="Times New Roman" w:hAnsi="Times New Roman"/>
          <w:sz w:val="24"/>
          <w:szCs w:val="24"/>
        </w:rPr>
        <w:t>о</w:t>
      </w:r>
      <w:r w:rsidRPr="00E0496C">
        <w:rPr>
          <w:rFonts w:ascii="Times New Roman" w:hAnsi="Times New Roman"/>
          <w:sz w:val="24"/>
          <w:szCs w:val="24"/>
        </w:rPr>
        <w:t>бы могли быть найдены и обработаны с помощью ЭВМ.</w:t>
      </w:r>
    </w:p>
    <w:p w:rsidR="00C55231" w:rsidRPr="00E0496C" w:rsidRDefault="00C55231" w:rsidP="00C55231">
      <w:pPr>
        <w:widowControl w:val="0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алгоритмом данных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списком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программой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базой данной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7.</w:t>
      </w:r>
      <w:r w:rsidRPr="00E0496C">
        <w:rPr>
          <w:rFonts w:ascii="Times New Roman" w:hAnsi="Times New Roman"/>
          <w:sz w:val="24"/>
          <w:szCs w:val="24"/>
        </w:rPr>
        <w:t xml:space="preserve"> Для оповещения о своих правах может использоваться ________, помещаемы</w:t>
      </w:r>
      <w:proofErr w:type="gramStart"/>
      <w:r w:rsidRPr="00E0496C">
        <w:rPr>
          <w:rFonts w:ascii="Times New Roman" w:hAnsi="Times New Roman"/>
          <w:sz w:val="24"/>
          <w:szCs w:val="24"/>
        </w:rPr>
        <w:t>й(</w:t>
      </w:r>
      <w:proofErr w:type="gramEnd"/>
      <w:r w:rsidRPr="00E0496C">
        <w:rPr>
          <w:rFonts w:ascii="Times New Roman" w:hAnsi="Times New Roman"/>
          <w:sz w:val="24"/>
          <w:szCs w:val="24"/>
        </w:rPr>
        <w:t>-</w:t>
      </w:r>
      <w:proofErr w:type="spellStart"/>
      <w:r w:rsidRPr="00E0496C">
        <w:rPr>
          <w:rFonts w:ascii="Times New Roman" w:hAnsi="Times New Roman"/>
          <w:sz w:val="24"/>
          <w:szCs w:val="24"/>
        </w:rPr>
        <w:t>ая</w:t>
      </w:r>
      <w:proofErr w:type="spellEnd"/>
      <w:r w:rsidRPr="00E0496C">
        <w:rPr>
          <w:rFonts w:ascii="Times New Roman" w:hAnsi="Times New Roman"/>
          <w:sz w:val="24"/>
          <w:szCs w:val="24"/>
        </w:rPr>
        <w:t>)(-</w:t>
      </w:r>
      <w:proofErr w:type="spellStart"/>
      <w:r w:rsidRPr="00E0496C">
        <w:rPr>
          <w:rFonts w:ascii="Times New Roman" w:hAnsi="Times New Roman"/>
          <w:sz w:val="24"/>
          <w:szCs w:val="24"/>
        </w:rPr>
        <w:t>ое</w:t>
      </w:r>
      <w:proofErr w:type="spellEnd"/>
      <w:r w:rsidRPr="00E0496C">
        <w:rPr>
          <w:rFonts w:ascii="Times New Roman" w:hAnsi="Times New Roman"/>
          <w:sz w:val="24"/>
          <w:szCs w:val="24"/>
        </w:rPr>
        <w:t>) на экземпляре или футляре фонограммы и состоящий(-</w:t>
      </w:r>
      <w:proofErr w:type="spellStart"/>
      <w:r w:rsidRPr="00E0496C">
        <w:rPr>
          <w:rFonts w:ascii="Times New Roman" w:hAnsi="Times New Roman"/>
          <w:sz w:val="24"/>
          <w:szCs w:val="24"/>
        </w:rPr>
        <w:t>ая</w:t>
      </w:r>
      <w:proofErr w:type="spellEnd"/>
      <w:r w:rsidRPr="00E0496C">
        <w:rPr>
          <w:rFonts w:ascii="Times New Roman" w:hAnsi="Times New Roman"/>
          <w:sz w:val="24"/>
          <w:szCs w:val="24"/>
        </w:rPr>
        <w:t>)(-</w:t>
      </w:r>
      <w:proofErr w:type="spellStart"/>
      <w:r w:rsidRPr="00E0496C">
        <w:rPr>
          <w:rFonts w:ascii="Times New Roman" w:hAnsi="Times New Roman"/>
          <w:sz w:val="24"/>
          <w:szCs w:val="24"/>
        </w:rPr>
        <w:t>ое</w:t>
      </w:r>
      <w:proofErr w:type="spellEnd"/>
      <w:r w:rsidRPr="00E0496C">
        <w:rPr>
          <w:rFonts w:ascii="Times New Roman" w:hAnsi="Times New Roman"/>
          <w:sz w:val="24"/>
          <w:szCs w:val="24"/>
        </w:rPr>
        <w:t>) из: латинской буквы «С» в окружности; наименования обладателя исключительных смежных прав; года первого опубликования фонограммы.</w:t>
      </w:r>
    </w:p>
    <w:p w:rsidR="00C55231" w:rsidRPr="00E0496C" w:rsidRDefault="00C55231" w:rsidP="00C55231">
      <w:pPr>
        <w:widowControl w:val="0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год опубликования фонограммы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наименование обладателя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знак охраны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латинская буква «С»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E0496C">
        <w:rPr>
          <w:rFonts w:ascii="Times New Roman" w:hAnsi="Times New Roman"/>
          <w:sz w:val="24"/>
          <w:szCs w:val="24"/>
        </w:rPr>
        <w:t xml:space="preserve"> С момента опубликования сведений о заявке по письменному ходатайству заявителя или третьих лиц проводится:</w:t>
      </w:r>
    </w:p>
    <w:p w:rsidR="00C55231" w:rsidRPr="00E0496C" w:rsidRDefault="00C55231" w:rsidP="00C55231">
      <w:pPr>
        <w:widowControl w:val="0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информационно-поисковая экспертиза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формальная экспертиза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предварительная экспертиза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экспертиза заявки по существу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9.</w:t>
      </w:r>
      <w:r w:rsidRPr="00E0496C">
        <w:rPr>
          <w:rFonts w:ascii="Times New Roman" w:hAnsi="Times New Roman"/>
          <w:sz w:val="24"/>
          <w:szCs w:val="24"/>
        </w:rPr>
        <w:t xml:space="preserve"> Действие патента ограничено определенными временными рамками, а именно:</w:t>
      </w:r>
    </w:p>
    <w:p w:rsidR="00C55231" w:rsidRPr="00E0496C" w:rsidRDefault="00C55231" w:rsidP="00C55231">
      <w:pPr>
        <w:widowControl w:val="0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15 годами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10 годами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сроками действия патента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FE1402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E1402">
        <w:rPr>
          <w:rFonts w:ascii="Times New Roman" w:hAnsi="Times New Roman"/>
          <w:b/>
          <w:sz w:val="24"/>
          <w:szCs w:val="24"/>
        </w:rPr>
        <w:t>10.</w:t>
      </w:r>
      <w:r w:rsidRPr="00FE1402">
        <w:rPr>
          <w:rFonts w:ascii="Times New Roman" w:hAnsi="Times New Roman"/>
          <w:sz w:val="24"/>
          <w:szCs w:val="24"/>
        </w:rPr>
        <w:t xml:space="preserve"> Изобретение является новым, если оно ________</w:t>
      </w:r>
      <w:proofErr w:type="gramStart"/>
      <w:r w:rsidRPr="00FE140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55231" w:rsidRPr="00FE1402" w:rsidRDefault="00C55231" w:rsidP="00C55231">
      <w:pPr>
        <w:widowControl w:val="0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E1402">
        <w:rPr>
          <w:rFonts w:ascii="Times New Roman" w:hAnsi="Times New Roman"/>
          <w:sz w:val="24"/>
          <w:szCs w:val="24"/>
        </w:rPr>
        <w:t>не патентовалось ранее;</w:t>
      </w:r>
    </w:p>
    <w:p w:rsidR="00C55231" w:rsidRPr="00FE1402" w:rsidRDefault="00C55231" w:rsidP="00C55231">
      <w:pPr>
        <w:widowControl w:val="0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E1402">
        <w:rPr>
          <w:rFonts w:ascii="Times New Roman" w:hAnsi="Times New Roman"/>
          <w:sz w:val="24"/>
          <w:szCs w:val="24"/>
        </w:rPr>
        <w:t>известно;</w:t>
      </w:r>
    </w:p>
    <w:p w:rsidR="00C55231" w:rsidRPr="00FE1402" w:rsidRDefault="00C55231" w:rsidP="00C55231">
      <w:pPr>
        <w:widowControl w:val="0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E1402">
        <w:rPr>
          <w:rFonts w:ascii="Times New Roman" w:hAnsi="Times New Roman"/>
          <w:sz w:val="24"/>
          <w:szCs w:val="24"/>
        </w:rPr>
        <w:t>неизвестно;</w:t>
      </w:r>
    </w:p>
    <w:p w:rsidR="00C55231" w:rsidRPr="00FE1402" w:rsidRDefault="00C55231" w:rsidP="00C55231">
      <w:pPr>
        <w:widowControl w:val="0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E1402">
        <w:rPr>
          <w:rFonts w:ascii="Times New Roman" w:hAnsi="Times New Roman"/>
          <w:sz w:val="24"/>
          <w:szCs w:val="24"/>
        </w:rPr>
        <w:t>определяется уровнем развития техники.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11.</w:t>
      </w:r>
      <w:r w:rsidRPr="00E0496C">
        <w:rPr>
          <w:rFonts w:ascii="Times New Roman" w:hAnsi="Times New Roman"/>
          <w:sz w:val="24"/>
          <w:szCs w:val="24"/>
        </w:rPr>
        <w:t xml:space="preserve"> К признакам ______ изобретения относятся: наличие трудовой связи между организ</w:t>
      </w:r>
      <w:r w:rsidRPr="00E0496C">
        <w:rPr>
          <w:rFonts w:ascii="Times New Roman" w:hAnsi="Times New Roman"/>
          <w:sz w:val="24"/>
          <w:szCs w:val="24"/>
        </w:rPr>
        <w:t>а</w:t>
      </w:r>
      <w:r w:rsidRPr="00E0496C">
        <w:rPr>
          <w:rFonts w:ascii="Times New Roman" w:hAnsi="Times New Roman"/>
          <w:sz w:val="24"/>
          <w:szCs w:val="24"/>
        </w:rPr>
        <w:t>цией и автором изобретения, либо трудовые отношения хотя бы с одним из соавторов, коллективно создавших изобретение; создание изобретения в порядке выполнения зад</w:t>
      </w:r>
      <w:r w:rsidRPr="00E0496C">
        <w:rPr>
          <w:rFonts w:ascii="Times New Roman" w:hAnsi="Times New Roman"/>
          <w:sz w:val="24"/>
          <w:szCs w:val="24"/>
        </w:rPr>
        <w:t>а</w:t>
      </w:r>
      <w:r w:rsidRPr="00E0496C">
        <w:rPr>
          <w:rFonts w:ascii="Times New Roman" w:hAnsi="Times New Roman"/>
          <w:sz w:val="24"/>
          <w:szCs w:val="24"/>
        </w:rPr>
        <w:t>ния, данного администрацией организации.</w:t>
      </w:r>
    </w:p>
    <w:p w:rsidR="00C55231" w:rsidRPr="00E0496C" w:rsidRDefault="00C55231" w:rsidP="00C55231">
      <w:pPr>
        <w:widowControl w:val="0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0496C">
        <w:rPr>
          <w:rFonts w:ascii="Times New Roman" w:hAnsi="Times New Roman"/>
          <w:sz w:val="24"/>
          <w:szCs w:val="24"/>
        </w:rPr>
        <w:t>оллективного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0496C">
        <w:rPr>
          <w:rFonts w:ascii="Times New Roman" w:hAnsi="Times New Roman"/>
          <w:sz w:val="24"/>
          <w:szCs w:val="24"/>
        </w:rPr>
        <w:t>лужебного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Pr="00E0496C">
        <w:rPr>
          <w:rFonts w:ascii="Times New Roman" w:hAnsi="Times New Roman"/>
          <w:sz w:val="24"/>
          <w:szCs w:val="24"/>
        </w:rPr>
        <w:t>ридического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0496C">
        <w:rPr>
          <w:rFonts w:ascii="Times New Roman" w:hAnsi="Times New Roman"/>
          <w:sz w:val="24"/>
          <w:szCs w:val="24"/>
        </w:rPr>
        <w:t>абочего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12.</w:t>
      </w:r>
      <w:r w:rsidRPr="00E0496C">
        <w:rPr>
          <w:rFonts w:ascii="Times New Roman" w:hAnsi="Times New Roman"/>
          <w:sz w:val="24"/>
          <w:szCs w:val="24"/>
        </w:rPr>
        <w:t xml:space="preserve"> Право авторства, право на имя, право на защиту репутации, которые не могут отчу</w:t>
      </w:r>
      <w:r w:rsidRPr="00E0496C">
        <w:rPr>
          <w:rFonts w:ascii="Times New Roman" w:hAnsi="Times New Roman"/>
          <w:sz w:val="24"/>
          <w:szCs w:val="24"/>
        </w:rPr>
        <w:t>ж</w:t>
      </w:r>
      <w:r w:rsidRPr="00E0496C">
        <w:rPr>
          <w:rFonts w:ascii="Times New Roman" w:hAnsi="Times New Roman"/>
          <w:sz w:val="24"/>
          <w:szCs w:val="24"/>
        </w:rPr>
        <w:t>даться от личности автора, и право на обнародование (отзыв), которое может передаваться по наследству, представляют собой личные права:</w:t>
      </w:r>
    </w:p>
    <w:p w:rsidR="00C55231" w:rsidRPr="00E0496C" w:rsidRDefault="00C55231" w:rsidP="00C55231">
      <w:pPr>
        <w:widowControl w:val="0"/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имущественные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неимущественные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невещественные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вещественные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13.</w:t>
      </w:r>
      <w:r w:rsidRPr="00E0496C">
        <w:rPr>
          <w:rFonts w:ascii="Times New Roman" w:hAnsi="Times New Roman"/>
          <w:sz w:val="24"/>
          <w:szCs w:val="24"/>
        </w:rPr>
        <w:t xml:space="preserve"> Документы, входящие в ________ программы для ЭВМ должны содержать: заявление на официальную регистрацию программы для ЭВМ; материалы, идентифицирующие пр</w:t>
      </w:r>
      <w:r w:rsidRPr="00E0496C">
        <w:rPr>
          <w:rFonts w:ascii="Times New Roman" w:hAnsi="Times New Roman"/>
          <w:sz w:val="24"/>
          <w:szCs w:val="24"/>
        </w:rPr>
        <w:t>о</w:t>
      </w:r>
      <w:r w:rsidRPr="00E0496C">
        <w:rPr>
          <w:rFonts w:ascii="Times New Roman" w:hAnsi="Times New Roman"/>
          <w:sz w:val="24"/>
          <w:szCs w:val="24"/>
        </w:rPr>
        <w:t>грамму для ЭВМ; документ, подтверждающий уплату регистрационного сбора.</w:t>
      </w:r>
    </w:p>
    <w:p w:rsidR="00C55231" w:rsidRPr="00E0496C" w:rsidRDefault="00C55231" w:rsidP="00C55231">
      <w:pPr>
        <w:widowControl w:val="0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0496C">
        <w:rPr>
          <w:rFonts w:ascii="Times New Roman" w:hAnsi="Times New Roman"/>
          <w:sz w:val="24"/>
          <w:szCs w:val="24"/>
        </w:rPr>
        <w:t>ослание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прошение на регистрацию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заявку на официальную регистрацию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предложение на регистрацию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14.</w:t>
      </w:r>
      <w:r w:rsidRPr="00E0496C">
        <w:rPr>
          <w:rFonts w:ascii="Times New Roman" w:hAnsi="Times New Roman"/>
          <w:sz w:val="24"/>
          <w:szCs w:val="24"/>
        </w:rPr>
        <w:t xml:space="preserve"> Лицензия, по которой лицензиар (</w:t>
      </w:r>
      <w:proofErr w:type="spellStart"/>
      <w:r w:rsidRPr="00E0496C">
        <w:rPr>
          <w:rFonts w:ascii="Times New Roman" w:hAnsi="Times New Roman"/>
          <w:sz w:val="24"/>
          <w:szCs w:val="24"/>
        </w:rPr>
        <w:t>патентообладатель</w:t>
      </w:r>
      <w:proofErr w:type="spellEnd"/>
      <w:r w:rsidRPr="00E0496C">
        <w:rPr>
          <w:rFonts w:ascii="Times New Roman" w:hAnsi="Times New Roman"/>
          <w:sz w:val="24"/>
          <w:szCs w:val="24"/>
        </w:rPr>
        <w:t>) после заключения договора не вправе передавать права в том же объеме третьим лицам, называется:</w:t>
      </w:r>
    </w:p>
    <w:p w:rsidR="00C55231" w:rsidRPr="00E0496C" w:rsidRDefault="00C55231" w:rsidP="00C55231">
      <w:pPr>
        <w:widowControl w:val="0"/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неисключительной</w:t>
      </w:r>
      <w:r>
        <w:rPr>
          <w:rFonts w:ascii="Times New Roman" w:hAnsi="Times New Roman"/>
          <w:sz w:val="24"/>
          <w:szCs w:val="24"/>
        </w:rPr>
        <w:t>,</w:t>
      </w:r>
      <w:r w:rsidRPr="00E0496C">
        <w:rPr>
          <w:rFonts w:ascii="Times New Roman" w:hAnsi="Times New Roman"/>
          <w:sz w:val="24"/>
          <w:szCs w:val="24"/>
        </w:rPr>
        <w:t xml:space="preserve"> </w:t>
      </w:r>
    </w:p>
    <w:p w:rsidR="00C55231" w:rsidRPr="00E0496C" w:rsidRDefault="00C55231" w:rsidP="00C55231">
      <w:pPr>
        <w:widowControl w:val="0"/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исключительной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принудительной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открытой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15.</w:t>
      </w:r>
      <w:r w:rsidRPr="00E0496C">
        <w:rPr>
          <w:rFonts w:ascii="Times New Roman" w:hAnsi="Times New Roman"/>
          <w:sz w:val="24"/>
          <w:szCs w:val="24"/>
        </w:rPr>
        <w:t xml:space="preserve"> Охраняются ли авторским правом производные произведения и составные произвед</w:t>
      </w:r>
      <w:r w:rsidRPr="00E0496C">
        <w:rPr>
          <w:rFonts w:ascii="Times New Roman" w:hAnsi="Times New Roman"/>
          <w:sz w:val="24"/>
          <w:szCs w:val="24"/>
        </w:rPr>
        <w:t>е</w:t>
      </w:r>
      <w:r w:rsidRPr="00E0496C">
        <w:rPr>
          <w:rFonts w:ascii="Times New Roman" w:hAnsi="Times New Roman"/>
          <w:sz w:val="24"/>
          <w:szCs w:val="24"/>
        </w:rPr>
        <w:t>ния?</w:t>
      </w:r>
    </w:p>
    <w:p w:rsidR="00C55231" w:rsidRPr="00E0496C" w:rsidRDefault="00C55231" w:rsidP="00C55231">
      <w:pPr>
        <w:widowControl w:val="0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Да, но только если произведения, на которых они основаны</w:t>
      </w:r>
      <w:r>
        <w:rPr>
          <w:rFonts w:ascii="Times New Roman" w:hAnsi="Times New Roman"/>
          <w:sz w:val="24"/>
          <w:szCs w:val="24"/>
        </w:rPr>
        <w:t>,</w:t>
      </w:r>
      <w:r w:rsidRPr="00E0496C">
        <w:rPr>
          <w:rFonts w:ascii="Times New Roman" w:hAnsi="Times New Roman"/>
          <w:sz w:val="24"/>
          <w:szCs w:val="24"/>
        </w:rPr>
        <w:t xml:space="preserve"> являются объектами авторского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lastRenderedPageBreak/>
        <w:t>Да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16.</w:t>
      </w:r>
      <w:r w:rsidRPr="00E0496C">
        <w:rPr>
          <w:rFonts w:ascii="Times New Roman" w:hAnsi="Times New Roman"/>
          <w:sz w:val="24"/>
          <w:szCs w:val="24"/>
        </w:rPr>
        <w:t xml:space="preserve"> В некоторых случаях объекты смежных прав можно использовать без согласия прав</w:t>
      </w:r>
      <w:r w:rsidRPr="00E0496C">
        <w:rPr>
          <w:rFonts w:ascii="Times New Roman" w:hAnsi="Times New Roman"/>
          <w:sz w:val="24"/>
          <w:szCs w:val="24"/>
        </w:rPr>
        <w:t>о</w:t>
      </w:r>
      <w:r w:rsidRPr="00E0496C">
        <w:rPr>
          <w:rFonts w:ascii="Times New Roman" w:hAnsi="Times New Roman"/>
          <w:sz w:val="24"/>
          <w:szCs w:val="24"/>
        </w:rPr>
        <w:t>обладателей и без выплаты их вознаграждения, в частности:</w:t>
      </w:r>
    </w:p>
    <w:p w:rsidR="00C55231" w:rsidRPr="00E0496C" w:rsidRDefault="00C55231" w:rsidP="00C55231">
      <w:pPr>
        <w:widowControl w:val="0"/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исключительно в целях обучения или научного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для показа по телевидению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для представления зрителям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для цитирования в форме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17.</w:t>
      </w:r>
      <w:r w:rsidRPr="00E0496C">
        <w:rPr>
          <w:rFonts w:ascii="Times New Roman" w:hAnsi="Times New Roman"/>
          <w:sz w:val="24"/>
          <w:szCs w:val="24"/>
        </w:rPr>
        <w:t xml:space="preserve"> Художественно-конструкторское решение изделия промышленного или кустарно-ремесленного производства, определяющее его внешний вид, принято называть:</w:t>
      </w:r>
    </w:p>
    <w:p w:rsidR="00C55231" w:rsidRPr="00E0496C" w:rsidRDefault="00C55231" w:rsidP="00C55231">
      <w:pPr>
        <w:widowControl w:val="0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изображением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полезной моделью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промышленным образцом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объемным товарным знаком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18.</w:t>
      </w:r>
      <w:r w:rsidRPr="00E0496C">
        <w:rPr>
          <w:rFonts w:ascii="Times New Roman" w:hAnsi="Times New Roman"/>
          <w:sz w:val="24"/>
          <w:szCs w:val="24"/>
        </w:rPr>
        <w:t xml:space="preserve"> Письменное ходатайство на проведение экспертизы заявки по существу может быть подано в течение _______ лет </w:t>
      </w:r>
      <w:proofErr w:type="gramStart"/>
      <w:r w:rsidRPr="00E0496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E0496C">
        <w:rPr>
          <w:rFonts w:ascii="Times New Roman" w:hAnsi="Times New Roman"/>
          <w:sz w:val="24"/>
          <w:szCs w:val="24"/>
        </w:rPr>
        <w:t xml:space="preserve"> заявки.</w:t>
      </w:r>
    </w:p>
    <w:p w:rsidR="00C55231" w:rsidRPr="00E0496C" w:rsidRDefault="00C55231" w:rsidP="00C55231">
      <w:pPr>
        <w:widowControl w:val="0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19.</w:t>
      </w:r>
      <w:r w:rsidRPr="00E049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96C">
        <w:rPr>
          <w:rFonts w:ascii="Times New Roman" w:hAnsi="Times New Roman"/>
          <w:sz w:val="24"/>
          <w:szCs w:val="24"/>
        </w:rPr>
        <w:t>Патентообладатель</w:t>
      </w:r>
      <w:proofErr w:type="spellEnd"/>
      <w:r w:rsidRPr="00E0496C">
        <w:rPr>
          <w:rFonts w:ascii="Times New Roman" w:hAnsi="Times New Roman"/>
          <w:sz w:val="24"/>
          <w:szCs w:val="24"/>
        </w:rPr>
        <w:t xml:space="preserve"> вправе использовать запатентованный объект, запрещать или ра</w:t>
      </w:r>
      <w:r w:rsidRPr="00E0496C">
        <w:rPr>
          <w:rFonts w:ascii="Times New Roman" w:hAnsi="Times New Roman"/>
          <w:sz w:val="24"/>
          <w:szCs w:val="24"/>
        </w:rPr>
        <w:t>з</w:t>
      </w:r>
      <w:r w:rsidRPr="00E0496C">
        <w:rPr>
          <w:rFonts w:ascii="Times New Roman" w:hAnsi="Times New Roman"/>
          <w:sz w:val="24"/>
          <w:szCs w:val="24"/>
        </w:rPr>
        <w:t>решать другим лицам осуществлять использование — в этом и состоит:</w:t>
      </w:r>
    </w:p>
    <w:p w:rsidR="00C55231" w:rsidRPr="00E0496C" w:rsidRDefault="00C55231" w:rsidP="00C55231">
      <w:pPr>
        <w:widowControl w:val="0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неимущественное право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имущественное право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личное право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исключительное право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bCs/>
          <w:sz w:val="24"/>
          <w:szCs w:val="24"/>
        </w:rPr>
        <w:t xml:space="preserve">20. </w:t>
      </w:r>
      <w:r w:rsidRPr="00E0496C">
        <w:rPr>
          <w:rFonts w:ascii="Times New Roman" w:hAnsi="Times New Roman"/>
          <w:bCs/>
          <w:sz w:val="24"/>
          <w:szCs w:val="24"/>
        </w:rPr>
        <w:t xml:space="preserve">Авторское право не распространяется </w:t>
      </w:r>
      <w:proofErr w:type="gramStart"/>
      <w:r w:rsidRPr="00E0496C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E0496C">
        <w:rPr>
          <w:rFonts w:ascii="Times New Roman" w:hAnsi="Times New Roman"/>
          <w:bCs/>
          <w:sz w:val="24"/>
          <w:szCs w:val="24"/>
        </w:rPr>
        <w:t>…</w:t>
      </w:r>
    </w:p>
    <w:p w:rsidR="00C55231" w:rsidRPr="00E0496C" w:rsidRDefault="00C55231" w:rsidP="00C55231">
      <w:pPr>
        <w:widowControl w:val="0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идеи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идеи, методы, процессы, системы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способы, концепции, принципы, открытия, факты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идеи, методы, процессы, системы, способы, концепции, принципы, открытия, фа</w:t>
      </w:r>
      <w:r w:rsidRPr="00E0496C">
        <w:rPr>
          <w:rFonts w:ascii="Times New Roman" w:hAnsi="Times New Roman"/>
          <w:sz w:val="24"/>
          <w:szCs w:val="24"/>
        </w:rPr>
        <w:t>к</w:t>
      </w:r>
      <w:r w:rsidRPr="00E0496C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bCs/>
          <w:sz w:val="24"/>
          <w:szCs w:val="24"/>
        </w:rPr>
        <w:t xml:space="preserve">21. </w:t>
      </w:r>
      <w:r w:rsidRPr="00E0496C">
        <w:rPr>
          <w:rFonts w:ascii="Times New Roman" w:hAnsi="Times New Roman"/>
          <w:bCs/>
          <w:sz w:val="24"/>
          <w:szCs w:val="24"/>
        </w:rPr>
        <w:t>Истечение срока действия авторского права на произведения означает…</w:t>
      </w:r>
    </w:p>
    <w:p w:rsidR="00C55231" w:rsidRPr="00E0496C" w:rsidRDefault="00C55231" w:rsidP="00C55231">
      <w:pPr>
        <w:widowControl w:val="0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их переход в общественное достояние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их переход по наследству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прекращение всех авторских правоотношений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22.</w:t>
      </w:r>
      <w:r w:rsidRPr="00E0496C">
        <w:rPr>
          <w:rFonts w:ascii="Times New Roman" w:hAnsi="Times New Roman"/>
          <w:sz w:val="24"/>
          <w:szCs w:val="24"/>
        </w:rPr>
        <w:t xml:space="preserve"> Право авторства, т.е. право признаваться автором изобретения, является личным н</w:t>
      </w:r>
      <w:r w:rsidRPr="00E0496C">
        <w:rPr>
          <w:rFonts w:ascii="Times New Roman" w:hAnsi="Times New Roman"/>
          <w:sz w:val="24"/>
          <w:szCs w:val="24"/>
        </w:rPr>
        <w:t>е</w:t>
      </w:r>
      <w:r w:rsidRPr="00E0496C">
        <w:rPr>
          <w:rFonts w:ascii="Times New Roman" w:hAnsi="Times New Roman"/>
          <w:sz w:val="24"/>
          <w:szCs w:val="24"/>
        </w:rPr>
        <w:t>имущественным правом, которое охраняется ______ и не может быть передано другим лицам.</w:t>
      </w:r>
    </w:p>
    <w:p w:rsidR="00C55231" w:rsidRPr="00E0496C" w:rsidRDefault="00C55231" w:rsidP="00C55231">
      <w:pPr>
        <w:widowControl w:val="0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0496C">
        <w:rPr>
          <w:rFonts w:ascii="Times New Roman" w:hAnsi="Times New Roman"/>
          <w:sz w:val="24"/>
          <w:szCs w:val="24"/>
        </w:rPr>
        <w:t>а протяжении всей жизни автора и 70 лет после его смерти</w:t>
      </w:r>
      <w:r>
        <w:rPr>
          <w:rFonts w:ascii="Times New Roman" w:hAnsi="Times New Roman"/>
          <w:sz w:val="24"/>
          <w:szCs w:val="24"/>
        </w:rPr>
        <w:t>.</w:t>
      </w:r>
      <w:r w:rsidRPr="00E0496C">
        <w:rPr>
          <w:rFonts w:ascii="Times New Roman" w:hAnsi="Times New Roman"/>
          <w:sz w:val="24"/>
          <w:szCs w:val="24"/>
        </w:rPr>
        <w:t xml:space="preserve"> </w:t>
      </w:r>
    </w:p>
    <w:p w:rsidR="00C55231" w:rsidRPr="00E0496C" w:rsidRDefault="00C55231" w:rsidP="00C55231">
      <w:pPr>
        <w:widowControl w:val="0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0496C">
        <w:rPr>
          <w:rFonts w:ascii="Times New Roman" w:hAnsi="Times New Roman"/>
          <w:sz w:val="24"/>
          <w:szCs w:val="24"/>
        </w:rPr>
        <w:t>граничено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50 лет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На протяжении всей жизни автора и 50 лет после его смерти</w:t>
      </w:r>
      <w:r>
        <w:rPr>
          <w:rFonts w:ascii="Times New Roman" w:hAnsi="Times New Roman"/>
          <w:sz w:val="24"/>
          <w:szCs w:val="24"/>
        </w:rPr>
        <w:t>.</w:t>
      </w:r>
      <w:r w:rsidRPr="00E0496C">
        <w:rPr>
          <w:rFonts w:ascii="Times New Roman" w:hAnsi="Times New Roman"/>
          <w:sz w:val="24"/>
          <w:szCs w:val="24"/>
        </w:rPr>
        <w:t xml:space="preserve"> 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23.</w:t>
      </w:r>
      <w:r w:rsidRPr="00E0496C">
        <w:rPr>
          <w:rFonts w:ascii="Times New Roman" w:hAnsi="Times New Roman"/>
          <w:sz w:val="24"/>
          <w:szCs w:val="24"/>
        </w:rPr>
        <w:t xml:space="preserve"> Изобретению предоставляется правовая охрана, если оно является новым, ...</w:t>
      </w:r>
    </w:p>
    <w:p w:rsidR="00C55231" w:rsidRPr="00E0496C" w:rsidRDefault="00C55231" w:rsidP="00C55231">
      <w:pPr>
        <w:widowControl w:val="0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0496C">
        <w:rPr>
          <w:rFonts w:ascii="Times New Roman" w:hAnsi="Times New Roman"/>
          <w:sz w:val="24"/>
          <w:szCs w:val="24"/>
        </w:rPr>
        <w:t>ригинальным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E0496C">
        <w:rPr>
          <w:rFonts w:ascii="Times New Roman" w:hAnsi="Times New Roman"/>
          <w:sz w:val="24"/>
          <w:szCs w:val="24"/>
        </w:rPr>
        <w:t>стетичным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имеет изобретательский уровень, промышленно применимо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промышленно применимым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24.</w:t>
      </w:r>
      <w:r w:rsidRPr="00E0496C">
        <w:rPr>
          <w:rFonts w:ascii="Times New Roman" w:hAnsi="Times New Roman"/>
          <w:sz w:val="24"/>
          <w:szCs w:val="24"/>
        </w:rPr>
        <w:t xml:space="preserve"> В объективном смысле понятие «право интеллектуальной собственности» может ра</w:t>
      </w:r>
      <w:r w:rsidRPr="00E0496C">
        <w:rPr>
          <w:rFonts w:ascii="Times New Roman" w:hAnsi="Times New Roman"/>
          <w:sz w:val="24"/>
          <w:szCs w:val="24"/>
        </w:rPr>
        <w:t>с</w:t>
      </w:r>
      <w:r w:rsidRPr="00E0496C">
        <w:rPr>
          <w:rFonts w:ascii="Times New Roman" w:hAnsi="Times New Roman"/>
          <w:sz w:val="24"/>
          <w:szCs w:val="24"/>
        </w:rPr>
        <w:t xml:space="preserve">сматриваться как </w:t>
      </w:r>
      <w:proofErr w:type="spellStart"/>
      <w:r w:rsidRPr="00E0496C">
        <w:rPr>
          <w:rFonts w:ascii="Times New Roman" w:hAnsi="Times New Roman"/>
          <w:sz w:val="24"/>
          <w:szCs w:val="24"/>
        </w:rPr>
        <w:t>подотрасль</w:t>
      </w:r>
      <w:proofErr w:type="spellEnd"/>
      <w:r w:rsidRPr="00E0496C">
        <w:rPr>
          <w:rFonts w:ascii="Times New Roman" w:hAnsi="Times New Roman"/>
          <w:sz w:val="24"/>
          <w:szCs w:val="24"/>
        </w:rPr>
        <w:t xml:space="preserve"> _______ права, включающая в себя нормы права, регул</w:t>
      </w:r>
      <w:r w:rsidRPr="00E0496C">
        <w:rPr>
          <w:rFonts w:ascii="Times New Roman" w:hAnsi="Times New Roman"/>
          <w:sz w:val="24"/>
          <w:szCs w:val="24"/>
        </w:rPr>
        <w:t>и</w:t>
      </w:r>
      <w:r w:rsidRPr="00E0496C">
        <w:rPr>
          <w:rFonts w:ascii="Times New Roman" w:hAnsi="Times New Roman"/>
          <w:sz w:val="24"/>
          <w:szCs w:val="24"/>
        </w:rPr>
        <w:lastRenderedPageBreak/>
        <w:t>рующие и защищающие права граждан и юридических лиц на результаты интеллектуал</w:t>
      </w:r>
      <w:r w:rsidRPr="00E0496C">
        <w:rPr>
          <w:rFonts w:ascii="Times New Roman" w:hAnsi="Times New Roman"/>
          <w:sz w:val="24"/>
          <w:szCs w:val="24"/>
        </w:rPr>
        <w:t>ь</w:t>
      </w:r>
      <w:r w:rsidRPr="00E0496C">
        <w:rPr>
          <w:rFonts w:ascii="Times New Roman" w:hAnsi="Times New Roman"/>
          <w:sz w:val="24"/>
          <w:szCs w:val="24"/>
        </w:rPr>
        <w:t>ной деятельности.</w:t>
      </w:r>
    </w:p>
    <w:p w:rsidR="00C55231" w:rsidRPr="00E0496C" w:rsidRDefault="00C55231" w:rsidP="00C55231">
      <w:pPr>
        <w:widowControl w:val="0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0496C">
        <w:rPr>
          <w:rFonts w:ascii="Times New Roman" w:hAnsi="Times New Roman"/>
          <w:sz w:val="24"/>
          <w:szCs w:val="24"/>
        </w:rPr>
        <w:t>оздушного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авторского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гражданского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25.</w:t>
      </w:r>
      <w:r w:rsidRPr="00E0496C">
        <w:rPr>
          <w:rFonts w:ascii="Times New Roman" w:hAnsi="Times New Roman"/>
          <w:sz w:val="24"/>
          <w:szCs w:val="24"/>
        </w:rPr>
        <w:t xml:space="preserve"> Отношения, возникающие в связи с созданием и использованием произведений науки, литературы и искусства, охраняются______ правами.</w:t>
      </w:r>
    </w:p>
    <w:p w:rsidR="00C55231" w:rsidRPr="00E0496C" w:rsidRDefault="00C55231" w:rsidP="00C55231">
      <w:pPr>
        <w:widowControl w:val="0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0496C">
        <w:rPr>
          <w:rFonts w:ascii="Times New Roman" w:hAnsi="Times New Roman"/>
          <w:sz w:val="24"/>
          <w:szCs w:val="24"/>
        </w:rPr>
        <w:t>атентными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имущественными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авторскими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смежными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26.</w:t>
      </w:r>
      <w:r w:rsidRPr="00E0496C">
        <w:rPr>
          <w:rFonts w:ascii="Times New Roman" w:hAnsi="Times New Roman"/>
          <w:sz w:val="24"/>
          <w:szCs w:val="24"/>
        </w:rPr>
        <w:t xml:space="preserve"> Право на </w:t>
      </w:r>
      <w:proofErr w:type="gramStart"/>
      <w:r w:rsidRPr="00E0496C">
        <w:rPr>
          <w:rFonts w:ascii="Times New Roman" w:hAnsi="Times New Roman"/>
          <w:sz w:val="24"/>
          <w:szCs w:val="24"/>
        </w:rPr>
        <w:t>защиту</w:t>
      </w:r>
      <w:proofErr w:type="gramEnd"/>
      <w:r w:rsidRPr="00E0496C">
        <w:rPr>
          <w:rFonts w:ascii="Times New Roman" w:hAnsi="Times New Roman"/>
          <w:sz w:val="24"/>
          <w:szCs w:val="24"/>
        </w:rPr>
        <w:t xml:space="preserve"> как самой программы ЭВМ, так и ее названия от всякого рода иск</w:t>
      </w:r>
      <w:r w:rsidRPr="00E0496C">
        <w:rPr>
          <w:rFonts w:ascii="Times New Roman" w:hAnsi="Times New Roman"/>
          <w:sz w:val="24"/>
          <w:szCs w:val="24"/>
        </w:rPr>
        <w:t>а</w:t>
      </w:r>
      <w:r w:rsidRPr="00E0496C">
        <w:rPr>
          <w:rFonts w:ascii="Times New Roman" w:hAnsi="Times New Roman"/>
          <w:sz w:val="24"/>
          <w:szCs w:val="24"/>
        </w:rPr>
        <w:t>жений или иных посягательств, способных нанести ущерб чести или достоинству автора, называют:</w:t>
      </w:r>
    </w:p>
    <w:p w:rsidR="00C55231" w:rsidRPr="00E0496C" w:rsidRDefault="00C55231" w:rsidP="00C55231">
      <w:pPr>
        <w:widowControl w:val="0"/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право на неприкосновенность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право на имя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вещественным правом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исключительным правом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27.</w:t>
      </w:r>
      <w:r w:rsidRPr="00E0496C">
        <w:rPr>
          <w:rFonts w:ascii="Times New Roman" w:hAnsi="Times New Roman"/>
          <w:sz w:val="24"/>
          <w:szCs w:val="24"/>
        </w:rPr>
        <w:t xml:space="preserve"> Для возникновения авторских прав достаточно, чтобы произведение, созданное в р</w:t>
      </w:r>
      <w:r w:rsidRPr="00E0496C">
        <w:rPr>
          <w:rFonts w:ascii="Times New Roman" w:hAnsi="Times New Roman"/>
          <w:sz w:val="24"/>
          <w:szCs w:val="24"/>
        </w:rPr>
        <w:t>е</w:t>
      </w:r>
      <w:r w:rsidRPr="00E0496C">
        <w:rPr>
          <w:rFonts w:ascii="Times New Roman" w:hAnsi="Times New Roman"/>
          <w:sz w:val="24"/>
          <w:szCs w:val="24"/>
        </w:rPr>
        <w:t>зультате творческой деятельности, было выражено: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5231" w:rsidRPr="00E0496C" w:rsidRDefault="00C55231" w:rsidP="00C55231">
      <w:pPr>
        <w:widowControl w:val="0"/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в устной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в идейной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в объективной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в обобщенной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28.</w:t>
      </w:r>
      <w:r w:rsidRPr="00E0496C">
        <w:rPr>
          <w:rFonts w:ascii="Times New Roman" w:hAnsi="Times New Roman"/>
          <w:sz w:val="24"/>
          <w:szCs w:val="24"/>
        </w:rPr>
        <w:t xml:space="preserve"> Авторское право на произведение, созданное в порядке выполнения служебных об</w:t>
      </w:r>
      <w:r w:rsidRPr="00E0496C">
        <w:rPr>
          <w:rFonts w:ascii="Times New Roman" w:hAnsi="Times New Roman"/>
          <w:sz w:val="24"/>
          <w:szCs w:val="24"/>
        </w:rPr>
        <w:t>я</w:t>
      </w:r>
      <w:r w:rsidRPr="00E0496C">
        <w:rPr>
          <w:rFonts w:ascii="Times New Roman" w:hAnsi="Times New Roman"/>
          <w:sz w:val="24"/>
          <w:szCs w:val="24"/>
        </w:rPr>
        <w:t>занностей или служебного задания работодателя (служебное произведение) принадл</w:t>
      </w:r>
      <w:r w:rsidRPr="00E0496C">
        <w:rPr>
          <w:rFonts w:ascii="Times New Roman" w:hAnsi="Times New Roman"/>
          <w:sz w:val="24"/>
          <w:szCs w:val="24"/>
        </w:rPr>
        <w:t>е</w:t>
      </w:r>
      <w:r w:rsidRPr="00E0496C">
        <w:rPr>
          <w:rFonts w:ascii="Times New Roman" w:hAnsi="Times New Roman"/>
          <w:sz w:val="24"/>
          <w:szCs w:val="24"/>
        </w:rPr>
        <w:t xml:space="preserve">жит... </w:t>
      </w:r>
    </w:p>
    <w:p w:rsidR="00C55231" w:rsidRPr="00E0496C" w:rsidRDefault="00C55231" w:rsidP="00C55231">
      <w:pPr>
        <w:widowControl w:val="0"/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работодателю</w:t>
      </w:r>
      <w:r>
        <w:rPr>
          <w:rFonts w:ascii="Times New Roman" w:hAnsi="Times New Roman"/>
          <w:sz w:val="24"/>
          <w:szCs w:val="24"/>
        </w:rPr>
        <w:t>,</w:t>
      </w:r>
    </w:p>
    <w:p w:rsidR="00C55231" w:rsidRPr="00E0496C" w:rsidRDefault="00C55231" w:rsidP="00C55231">
      <w:pPr>
        <w:widowControl w:val="0"/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автору служебного произведения</w:t>
      </w:r>
    </w:p>
    <w:p w:rsidR="00C55231" w:rsidRPr="00E0496C" w:rsidRDefault="00C55231" w:rsidP="00C55231">
      <w:pPr>
        <w:widowControl w:val="0"/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29.</w:t>
      </w:r>
      <w:r w:rsidRPr="00E0496C">
        <w:rPr>
          <w:rFonts w:ascii="Times New Roman" w:hAnsi="Times New Roman"/>
          <w:sz w:val="24"/>
          <w:szCs w:val="24"/>
        </w:rPr>
        <w:t xml:space="preserve"> В качестве ________ охраняются технические решения, относящиеся к устройству. </w:t>
      </w:r>
    </w:p>
    <w:p w:rsidR="00C55231" w:rsidRPr="00E0496C" w:rsidRDefault="00C55231" w:rsidP="00C55231">
      <w:pPr>
        <w:widowControl w:val="0"/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0496C">
        <w:rPr>
          <w:rFonts w:ascii="Times New Roman" w:hAnsi="Times New Roman"/>
          <w:sz w:val="24"/>
          <w:szCs w:val="24"/>
        </w:rPr>
        <w:t>зображения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полезных моделей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промышленных образцов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объемных товарных знаков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30.</w:t>
      </w:r>
      <w:r w:rsidRPr="00E0496C">
        <w:rPr>
          <w:rFonts w:ascii="Times New Roman" w:hAnsi="Times New Roman"/>
          <w:sz w:val="24"/>
          <w:szCs w:val="24"/>
        </w:rPr>
        <w:t xml:space="preserve"> В  ходе проведения _________ экспертизы проверяется наличие всех необходимых д</w:t>
      </w:r>
      <w:r w:rsidRPr="00E0496C">
        <w:rPr>
          <w:rFonts w:ascii="Times New Roman" w:hAnsi="Times New Roman"/>
          <w:sz w:val="24"/>
          <w:szCs w:val="24"/>
        </w:rPr>
        <w:t>о</w:t>
      </w:r>
      <w:r w:rsidRPr="00E0496C">
        <w:rPr>
          <w:rFonts w:ascii="Times New Roman" w:hAnsi="Times New Roman"/>
          <w:sz w:val="24"/>
          <w:szCs w:val="24"/>
        </w:rPr>
        <w:t>кументов, соблюдение требований к документам заявки, относится ли изобретение к об</w:t>
      </w:r>
      <w:r w:rsidRPr="00E0496C">
        <w:rPr>
          <w:rFonts w:ascii="Times New Roman" w:hAnsi="Times New Roman"/>
          <w:sz w:val="24"/>
          <w:szCs w:val="24"/>
        </w:rPr>
        <w:t>ъ</w:t>
      </w:r>
      <w:r w:rsidRPr="00E0496C">
        <w:rPr>
          <w:rFonts w:ascii="Times New Roman" w:hAnsi="Times New Roman"/>
          <w:sz w:val="24"/>
          <w:szCs w:val="24"/>
        </w:rPr>
        <w:t xml:space="preserve">ектам, которым предоставляется правовая охрана и др. </w:t>
      </w:r>
    </w:p>
    <w:p w:rsidR="00C55231" w:rsidRPr="00E0496C" w:rsidRDefault="00C55231" w:rsidP="00C55231">
      <w:pPr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информационно-поисковой</w:t>
      </w:r>
      <w:r>
        <w:rPr>
          <w:rFonts w:ascii="Times New Roman" w:hAnsi="Times New Roman"/>
          <w:sz w:val="24"/>
          <w:szCs w:val="24"/>
        </w:rPr>
        <w:t>;</w:t>
      </w:r>
      <w:r w:rsidRPr="00E0496C">
        <w:rPr>
          <w:rFonts w:ascii="Times New Roman" w:hAnsi="Times New Roman"/>
          <w:sz w:val="24"/>
          <w:szCs w:val="24"/>
        </w:rPr>
        <w:t xml:space="preserve"> </w:t>
      </w:r>
    </w:p>
    <w:p w:rsidR="00C55231" w:rsidRPr="00E0496C" w:rsidRDefault="00C55231" w:rsidP="00C55231">
      <w:pPr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предварительной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формальной;</w:t>
      </w:r>
    </w:p>
    <w:p w:rsidR="00C55231" w:rsidRPr="00E0496C" w:rsidRDefault="00C55231" w:rsidP="00C55231">
      <w:pPr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экспертизы заявки по существу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31.</w:t>
      </w:r>
      <w:r w:rsidRPr="00E0496C">
        <w:rPr>
          <w:rFonts w:ascii="Times New Roman" w:hAnsi="Times New Roman"/>
          <w:sz w:val="24"/>
          <w:szCs w:val="24"/>
        </w:rPr>
        <w:t xml:space="preserve"> Распространяется ли авторское право на необнародованные произведения?</w:t>
      </w:r>
    </w:p>
    <w:p w:rsidR="00C55231" w:rsidRPr="00E0496C" w:rsidRDefault="00C55231" w:rsidP="00C55231">
      <w:pPr>
        <w:widowControl w:val="0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.</w:t>
      </w:r>
      <w:r w:rsidRPr="00E0496C">
        <w:rPr>
          <w:rFonts w:ascii="Times New Roman" w:hAnsi="Times New Roman"/>
          <w:sz w:val="24"/>
          <w:szCs w:val="24"/>
        </w:rPr>
        <w:t xml:space="preserve"> </w:t>
      </w:r>
    </w:p>
    <w:p w:rsidR="00C55231" w:rsidRPr="00E0496C" w:rsidRDefault="00C55231" w:rsidP="00C55231">
      <w:pPr>
        <w:widowControl w:val="0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Да, если они выражены в какой-либо объективной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32.</w:t>
      </w:r>
      <w:r w:rsidRPr="00E0496C">
        <w:rPr>
          <w:rFonts w:ascii="Times New Roman" w:hAnsi="Times New Roman"/>
          <w:sz w:val="24"/>
          <w:szCs w:val="24"/>
        </w:rPr>
        <w:t xml:space="preserve"> Представителя по делам, связанным с регистрацией прав на объекты интеллектуал</w:t>
      </w:r>
      <w:r w:rsidRPr="00E0496C">
        <w:rPr>
          <w:rFonts w:ascii="Times New Roman" w:hAnsi="Times New Roman"/>
          <w:sz w:val="24"/>
          <w:szCs w:val="24"/>
        </w:rPr>
        <w:t>ь</w:t>
      </w:r>
      <w:r w:rsidRPr="00E0496C">
        <w:rPr>
          <w:rFonts w:ascii="Times New Roman" w:hAnsi="Times New Roman"/>
          <w:sz w:val="24"/>
          <w:szCs w:val="24"/>
        </w:rPr>
        <w:lastRenderedPageBreak/>
        <w:t xml:space="preserve">ной промышленной собственности, обладающего специальными познаниями, называют: </w:t>
      </w:r>
    </w:p>
    <w:p w:rsidR="00C55231" w:rsidRPr="00E0496C" w:rsidRDefault="00C55231" w:rsidP="00C55231">
      <w:pPr>
        <w:widowControl w:val="0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E0496C">
        <w:rPr>
          <w:rFonts w:ascii="Times New Roman" w:hAnsi="Times New Roman"/>
          <w:sz w:val="24"/>
          <w:szCs w:val="24"/>
        </w:rPr>
        <w:t>атентообладателем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поручителем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экспертом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патентным поверенным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>33.</w:t>
      </w:r>
      <w:r w:rsidRPr="00E0496C">
        <w:rPr>
          <w:rFonts w:ascii="Times New Roman" w:hAnsi="Times New Roman"/>
          <w:sz w:val="24"/>
          <w:szCs w:val="24"/>
        </w:rPr>
        <w:t xml:space="preserve"> Следующим этапом после формальной экспертизы является публикация сведений о заявке на изобретение, которая проводится по истечении ______ месяцев с момента под</w:t>
      </w:r>
      <w:r w:rsidRPr="00E0496C">
        <w:rPr>
          <w:rFonts w:ascii="Times New Roman" w:hAnsi="Times New Roman"/>
          <w:sz w:val="24"/>
          <w:szCs w:val="24"/>
        </w:rPr>
        <w:t>а</w:t>
      </w:r>
      <w:r w:rsidRPr="00E0496C">
        <w:rPr>
          <w:rFonts w:ascii="Times New Roman" w:hAnsi="Times New Roman"/>
          <w:sz w:val="24"/>
          <w:szCs w:val="24"/>
        </w:rPr>
        <w:t xml:space="preserve">чи заявки. </w:t>
      </w:r>
    </w:p>
    <w:p w:rsidR="00C55231" w:rsidRPr="00E0496C" w:rsidRDefault="00C55231" w:rsidP="00C55231">
      <w:pPr>
        <w:widowControl w:val="0"/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 xml:space="preserve">34. </w:t>
      </w:r>
      <w:r w:rsidRPr="00E0496C">
        <w:rPr>
          <w:rFonts w:ascii="Times New Roman" w:hAnsi="Times New Roman"/>
          <w:sz w:val="24"/>
          <w:szCs w:val="24"/>
        </w:rPr>
        <w:t xml:space="preserve">Патент на ______________________  действует в течение 10  лет. </w:t>
      </w:r>
    </w:p>
    <w:p w:rsidR="00C55231" w:rsidRPr="00E0496C" w:rsidRDefault="00C55231" w:rsidP="00C55231">
      <w:pPr>
        <w:widowControl w:val="0"/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0496C">
        <w:rPr>
          <w:rFonts w:ascii="Times New Roman" w:hAnsi="Times New Roman"/>
          <w:sz w:val="24"/>
          <w:szCs w:val="24"/>
        </w:rPr>
        <w:t>зображение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полезную модель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промышленный образец</w:t>
      </w:r>
      <w:r>
        <w:rPr>
          <w:rFonts w:ascii="Times New Roman" w:hAnsi="Times New Roman"/>
          <w:sz w:val="24"/>
          <w:szCs w:val="24"/>
        </w:rPr>
        <w:t>;</w:t>
      </w:r>
    </w:p>
    <w:p w:rsidR="00C55231" w:rsidRPr="00E0496C" w:rsidRDefault="00C55231" w:rsidP="00C55231">
      <w:pPr>
        <w:widowControl w:val="0"/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товарный знак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b/>
          <w:sz w:val="24"/>
          <w:szCs w:val="24"/>
        </w:rPr>
        <w:t xml:space="preserve">35. </w:t>
      </w:r>
      <w:r w:rsidRPr="00E0496C">
        <w:rPr>
          <w:rFonts w:ascii="Times New Roman" w:hAnsi="Times New Roman"/>
          <w:sz w:val="24"/>
          <w:szCs w:val="24"/>
        </w:rPr>
        <w:t xml:space="preserve"> Патент на изобретение действует в течение ____ лет, считая </w:t>
      </w:r>
      <w:proofErr w:type="gramStart"/>
      <w:r w:rsidRPr="00E0496C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E0496C">
        <w:rPr>
          <w:rFonts w:ascii="Times New Roman" w:hAnsi="Times New Roman"/>
          <w:sz w:val="24"/>
          <w:szCs w:val="24"/>
        </w:rPr>
        <w:t xml:space="preserve"> заявки в патентное ведомство. </w:t>
      </w:r>
    </w:p>
    <w:p w:rsidR="00C55231" w:rsidRPr="00E0496C" w:rsidRDefault="00C55231" w:rsidP="00C55231">
      <w:pPr>
        <w:widowControl w:val="0"/>
        <w:numPr>
          <w:ilvl w:val="0"/>
          <w:numId w:val="3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3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C55231" w:rsidRPr="00E0496C" w:rsidRDefault="00C55231" w:rsidP="00C55231">
      <w:pPr>
        <w:widowControl w:val="0"/>
        <w:numPr>
          <w:ilvl w:val="0"/>
          <w:numId w:val="3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E049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C55231" w:rsidRDefault="00C55231" w:rsidP="00C55231">
      <w:pPr>
        <w:widowControl w:val="0"/>
        <w:tabs>
          <w:tab w:val="left" w:pos="426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C55231" w:rsidRPr="00304B79" w:rsidRDefault="00C55231" w:rsidP="00C55231">
      <w:pPr>
        <w:pStyle w:val="a6"/>
        <w:widowControl w:val="0"/>
        <w:tabs>
          <w:tab w:val="left" w:pos="426"/>
          <w:tab w:val="left" w:pos="1134"/>
        </w:tabs>
        <w:spacing w:after="0" w:line="264" w:lineRule="auto"/>
        <w:ind w:firstLine="0"/>
        <w:jc w:val="left"/>
        <w:rPr>
          <w:noProof/>
          <w:sz w:val="24"/>
          <w:szCs w:val="24"/>
        </w:rPr>
      </w:pP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7"/>
        <w:gridCol w:w="651"/>
        <w:gridCol w:w="651"/>
        <w:gridCol w:w="651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</w:tblGrid>
      <w:tr w:rsidR="00C55231" w:rsidRPr="00B21892" w:rsidTr="00F74C03">
        <w:trPr>
          <w:cantSplit/>
          <w:trHeight w:val="284"/>
        </w:trPr>
        <w:tc>
          <w:tcPr>
            <w:tcW w:w="567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45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231" w:rsidRPr="00B21892" w:rsidTr="00F74C03">
        <w:trPr>
          <w:cantSplit/>
          <w:trHeight w:val="397"/>
        </w:trPr>
        <w:tc>
          <w:tcPr>
            <w:tcW w:w="567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5231" w:rsidRPr="00C52583" w:rsidRDefault="00C55231" w:rsidP="00C55231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534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651"/>
        <w:gridCol w:w="651"/>
        <w:gridCol w:w="651"/>
        <w:gridCol w:w="651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</w:tblGrid>
      <w:tr w:rsidR="00C55231" w:rsidRPr="00B21892" w:rsidTr="00F74C03">
        <w:trPr>
          <w:trHeight w:val="284"/>
        </w:trPr>
        <w:tc>
          <w:tcPr>
            <w:tcW w:w="543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227" w:right="-215" w:hanging="47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227" w:right="-212" w:hanging="2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C55231">
            <w:pPr>
              <w:widowControl w:val="0"/>
              <w:numPr>
                <w:ilvl w:val="0"/>
                <w:numId w:val="42"/>
              </w:numPr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B218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B218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B218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Pr="00B218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55231" w:rsidRPr="00B21892" w:rsidTr="00F74C03">
        <w:trPr>
          <w:trHeight w:val="397"/>
        </w:trPr>
        <w:tc>
          <w:tcPr>
            <w:tcW w:w="543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5231" w:rsidRPr="00E376DF" w:rsidRDefault="00C55231" w:rsidP="00C55231">
      <w:pPr>
        <w:spacing w:after="0" w:line="264" w:lineRule="auto"/>
        <w:rPr>
          <w:vanish/>
          <w:sz w:val="16"/>
          <w:szCs w:val="16"/>
        </w:rPr>
      </w:pPr>
    </w:p>
    <w:p w:rsidR="00C55231" w:rsidRPr="00E376DF" w:rsidRDefault="00C55231" w:rsidP="00C55231">
      <w:pPr>
        <w:widowControl w:val="0"/>
        <w:spacing w:after="0" w:line="264" w:lineRule="auto"/>
        <w:rPr>
          <w:sz w:val="16"/>
          <w:szCs w:val="16"/>
        </w:rPr>
      </w:pPr>
    </w:p>
    <w:p w:rsidR="00C55231" w:rsidRDefault="00C55231" w:rsidP="00C55231">
      <w:pPr>
        <w:widowControl w:val="0"/>
        <w:spacing w:before="120" w:after="0" w:line="264" w:lineRule="auto"/>
        <w:ind w:left="142" w:firstLine="28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108" w:tblpY="15"/>
        <w:tblW w:w="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7"/>
        <w:gridCol w:w="651"/>
        <w:gridCol w:w="651"/>
        <w:gridCol w:w="651"/>
        <w:gridCol w:w="651"/>
        <w:gridCol w:w="650"/>
      </w:tblGrid>
      <w:tr w:rsidR="00C55231" w:rsidRPr="00B21892" w:rsidTr="00F74C03">
        <w:trPr>
          <w:cantSplit/>
          <w:trHeight w:val="284"/>
        </w:trPr>
        <w:tc>
          <w:tcPr>
            <w:tcW w:w="567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-14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7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</w:t>
            </w:r>
          </w:p>
        </w:tc>
      </w:tr>
      <w:tr w:rsidR="00C55231" w:rsidRPr="00B21892" w:rsidTr="00F74C03">
        <w:trPr>
          <w:cantSplit/>
          <w:trHeight w:val="397"/>
        </w:trPr>
        <w:tc>
          <w:tcPr>
            <w:tcW w:w="567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C55231" w:rsidRPr="00B21892" w:rsidRDefault="00C55231" w:rsidP="00F74C03">
            <w:pPr>
              <w:widowControl w:val="0"/>
              <w:spacing w:after="0" w:line="264" w:lineRule="auto"/>
              <w:ind w:left="4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5231" w:rsidRDefault="00C55231" w:rsidP="00C55231">
      <w:pPr>
        <w:widowControl w:val="0"/>
        <w:spacing w:before="120" w:after="0" w:line="264" w:lineRule="auto"/>
        <w:ind w:left="142" w:firstLine="284"/>
        <w:rPr>
          <w:sz w:val="24"/>
          <w:szCs w:val="24"/>
        </w:rPr>
      </w:pPr>
    </w:p>
    <w:p w:rsidR="009F1805" w:rsidRPr="00C55231" w:rsidRDefault="009F1805" w:rsidP="00C55231">
      <w:pPr>
        <w:spacing w:after="0" w:line="240" w:lineRule="auto"/>
        <w:rPr>
          <w:sz w:val="24"/>
          <w:szCs w:val="24"/>
        </w:rPr>
      </w:pPr>
    </w:p>
    <w:sectPr w:rsidR="009F1805" w:rsidRPr="00C55231" w:rsidSect="00C55231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180"/>
    <w:multiLevelType w:val="hybridMultilevel"/>
    <w:tmpl w:val="B982469A"/>
    <w:lvl w:ilvl="0" w:tplc="157A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BD2A96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F69FE"/>
    <w:multiLevelType w:val="hybridMultilevel"/>
    <w:tmpl w:val="E5BC0A92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383A"/>
    <w:multiLevelType w:val="hybridMultilevel"/>
    <w:tmpl w:val="747E7F10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976"/>
    <w:multiLevelType w:val="hybridMultilevel"/>
    <w:tmpl w:val="8C505F56"/>
    <w:lvl w:ilvl="0" w:tplc="157A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2F3"/>
    <w:multiLevelType w:val="hybridMultilevel"/>
    <w:tmpl w:val="92E879D0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1F93"/>
    <w:multiLevelType w:val="hybridMultilevel"/>
    <w:tmpl w:val="FB5A3BAE"/>
    <w:lvl w:ilvl="0" w:tplc="134CA652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61F5957"/>
    <w:multiLevelType w:val="hybridMultilevel"/>
    <w:tmpl w:val="5F12CD9C"/>
    <w:lvl w:ilvl="0" w:tplc="157A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64A7A"/>
    <w:multiLevelType w:val="hybridMultilevel"/>
    <w:tmpl w:val="E8386014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C340B"/>
    <w:multiLevelType w:val="hybridMultilevel"/>
    <w:tmpl w:val="99C8FAAE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C5A78"/>
    <w:multiLevelType w:val="hybridMultilevel"/>
    <w:tmpl w:val="CFF22840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7D11"/>
    <w:multiLevelType w:val="hybridMultilevel"/>
    <w:tmpl w:val="7B8C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71085"/>
    <w:multiLevelType w:val="hybridMultilevel"/>
    <w:tmpl w:val="F728691E"/>
    <w:lvl w:ilvl="0" w:tplc="065EA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C6719"/>
    <w:multiLevelType w:val="hybridMultilevel"/>
    <w:tmpl w:val="02EECD8A"/>
    <w:lvl w:ilvl="0" w:tplc="065EA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90553"/>
    <w:multiLevelType w:val="hybridMultilevel"/>
    <w:tmpl w:val="EA72C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D6A01"/>
    <w:multiLevelType w:val="hybridMultilevel"/>
    <w:tmpl w:val="EB46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411F6"/>
    <w:multiLevelType w:val="hybridMultilevel"/>
    <w:tmpl w:val="93ACC97A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D451A"/>
    <w:multiLevelType w:val="hybridMultilevel"/>
    <w:tmpl w:val="5F5A5FFE"/>
    <w:lvl w:ilvl="0" w:tplc="157A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C786D"/>
    <w:multiLevelType w:val="hybridMultilevel"/>
    <w:tmpl w:val="6422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056BC"/>
    <w:multiLevelType w:val="hybridMultilevel"/>
    <w:tmpl w:val="420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2C2B"/>
    <w:multiLevelType w:val="hybridMultilevel"/>
    <w:tmpl w:val="F9A2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31DAE"/>
    <w:multiLevelType w:val="hybridMultilevel"/>
    <w:tmpl w:val="14C2A2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4A15C2"/>
    <w:multiLevelType w:val="hybridMultilevel"/>
    <w:tmpl w:val="E898A0D8"/>
    <w:lvl w:ilvl="0" w:tplc="157A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C2908"/>
    <w:multiLevelType w:val="hybridMultilevel"/>
    <w:tmpl w:val="9C28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1453F"/>
    <w:multiLevelType w:val="hybridMultilevel"/>
    <w:tmpl w:val="68CCE0DE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067E9"/>
    <w:multiLevelType w:val="hybridMultilevel"/>
    <w:tmpl w:val="2B8ACB3E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E78BC"/>
    <w:multiLevelType w:val="hybridMultilevel"/>
    <w:tmpl w:val="3C307A80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25201"/>
    <w:multiLevelType w:val="hybridMultilevel"/>
    <w:tmpl w:val="8C0E8458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04B4"/>
    <w:multiLevelType w:val="hybridMultilevel"/>
    <w:tmpl w:val="50182988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1511E"/>
    <w:multiLevelType w:val="hybridMultilevel"/>
    <w:tmpl w:val="7FC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31F39"/>
    <w:multiLevelType w:val="hybridMultilevel"/>
    <w:tmpl w:val="0DA011C0"/>
    <w:lvl w:ilvl="0" w:tplc="065EA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64848"/>
    <w:multiLevelType w:val="hybridMultilevel"/>
    <w:tmpl w:val="68CCE0DE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87CE8"/>
    <w:multiLevelType w:val="hybridMultilevel"/>
    <w:tmpl w:val="6422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549FC"/>
    <w:multiLevelType w:val="hybridMultilevel"/>
    <w:tmpl w:val="03D69EB8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023C9"/>
    <w:multiLevelType w:val="hybridMultilevel"/>
    <w:tmpl w:val="2C38CDC0"/>
    <w:lvl w:ilvl="0" w:tplc="E15E973C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0E50046"/>
    <w:multiLevelType w:val="hybridMultilevel"/>
    <w:tmpl w:val="79F07F62"/>
    <w:lvl w:ilvl="0" w:tplc="157A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E3900"/>
    <w:multiLevelType w:val="hybridMultilevel"/>
    <w:tmpl w:val="0B24B6FE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42A2B"/>
    <w:multiLevelType w:val="hybridMultilevel"/>
    <w:tmpl w:val="FD16E6AC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6A46"/>
    <w:multiLevelType w:val="hybridMultilevel"/>
    <w:tmpl w:val="68CCE0DE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F42B6"/>
    <w:multiLevelType w:val="hybridMultilevel"/>
    <w:tmpl w:val="E0387E7E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14998"/>
    <w:multiLevelType w:val="hybridMultilevel"/>
    <w:tmpl w:val="FF841858"/>
    <w:lvl w:ilvl="0" w:tplc="2AEE6D7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63E34"/>
    <w:multiLevelType w:val="hybridMultilevel"/>
    <w:tmpl w:val="B516C0B8"/>
    <w:lvl w:ilvl="0" w:tplc="DF6CAE5C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8"/>
        <w:szCs w:val="28"/>
      </w:rPr>
    </w:lvl>
    <w:lvl w:ilvl="1" w:tplc="0040D8D8">
      <w:start w:val="1"/>
      <w:numFmt w:val="decimal"/>
      <w:lvlText w:val="%2."/>
      <w:lvlJc w:val="left"/>
      <w:pPr>
        <w:tabs>
          <w:tab w:val="num" w:pos="2498"/>
        </w:tabs>
        <w:ind w:left="1789" w:firstLine="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FB765C0"/>
    <w:multiLevelType w:val="hybridMultilevel"/>
    <w:tmpl w:val="800A6176"/>
    <w:lvl w:ilvl="0" w:tplc="E706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6"/>
  </w:num>
  <w:num w:numId="7">
    <w:abstractNumId w:val="3"/>
  </w:num>
  <w:num w:numId="8">
    <w:abstractNumId w:val="34"/>
  </w:num>
  <w:num w:numId="9">
    <w:abstractNumId w:val="16"/>
  </w:num>
  <w:num w:numId="10">
    <w:abstractNumId w:val="21"/>
  </w:num>
  <w:num w:numId="11">
    <w:abstractNumId w:val="18"/>
  </w:num>
  <w:num w:numId="12">
    <w:abstractNumId w:val="17"/>
  </w:num>
  <w:num w:numId="13">
    <w:abstractNumId w:val="13"/>
  </w:num>
  <w:num w:numId="14">
    <w:abstractNumId w:val="12"/>
  </w:num>
  <w:num w:numId="15">
    <w:abstractNumId w:val="29"/>
  </w:num>
  <w:num w:numId="16">
    <w:abstractNumId w:val="11"/>
  </w:num>
  <w:num w:numId="17">
    <w:abstractNumId w:val="41"/>
  </w:num>
  <w:num w:numId="18">
    <w:abstractNumId w:val="15"/>
  </w:num>
  <w:num w:numId="19">
    <w:abstractNumId w:val="38"/>
  </w:num>
  <w:num w:numId="20">
    <w:abstractNumId w:val="8"/>
  </w:num>
  <w:num w:numId="21">
    <w:abstractNumId w:val="23"/>
  </w:num>
  <w:num w:numId="22">
    <w:abstractNumId w:val="7"/>
  </w:num>
  <w:num w:numId="23">
    <w:abstractNumId w:val="9"/>
  </w:num>
  <w:num w:numId="24">
    <w:abstractNumId w:val="2"/>
  </w:num>
  <w:num w:numId="25">
    <w:abstractNumId w:val="4"/>
  </w:num>
  <w:num w:numId="26">
    <w:abstractNumId w:val="32"/>
  </w:num>
  <w:num w:numId="27">
    <w:abstractNumId w:val="25"/>
  </w:num>
  <w:num w:numId="28">
    <w:abstractNumId w:val="1"/>
  </w:num>
  <w:num w:numId="29">
    <w:abstractNumId w:val="35"/>
  </w:num>
  <w:num w:numId="30">
    <w:abstractNumId w:val="27"/>
  </w:num>
  <w:num w:numId="31">
    <w:abstractNumId w:val="36"/>
  </w:num>
  <w:num w:numId="32">
    <w:abstractNumId w:val="26"/>
  </w:num>
  <w:num w:numId="33">
    <w:abstractNumId w:val="30"/>
  </w:num>
  <w:num w:numId="34">
    <w:abstractNumId w:val="31"/>
  </w:num>
  <w:num w:numId="35">
    <w:abstractNumId w:val="14"/>
  </w:num>
  <w:num w:numId="36">
    <w:abstractNumId w:val="22"/>
  </w:num>
  <w:num w:numId="37">
    <w:abstractNumId w:val="37"/>
  </w:num>
  <w:num w:numId="38">
    <w:abstractNumId w:val="24"/>
  </w:num>
  <w:num w:numId="39">
    <w:abstractNumId w:val="28"/>
  </w:num>
  <w:num w:numId="40">
    <w:abstractNumId w:val="39"/>
  </w:num>
  <w:num w:numId="41">
    <w:abstractNumId w:val="3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55231"/>
    <w:rsid w:val="002F7A17"/>
    <w:rsid w:val="007468A0"/>
    <w:rsid w:val="009F1805"/>
    <w:rsid w:val="00C55231"/>
    <w:rsid w:val="00C7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552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23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C55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552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55231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C55231"/>
    <w:pPr>
      <w:spacing w:line="240" w:lineRule="auto"/>
      <w:ind w:firstLine="21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Красная строка Знак"/>
    <w:basedOn w:val="a5"/>
    <w:link w:val="a6"/>
    <w:rsid w:val="00C55231"/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qFormat/>
    <w:rsid w:val="00C5523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C55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%20php?page=book_view&amp;book_id=83215" TargetMode="External"/><Relationship Id="rId5" Type="http://schemas.openxmlformats.org/officeDocument/2006/relationships/hyperlink" Target="http://biblioclub.ru/index.php?page=book_view&amp;book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4151</Words>
  <Characters>23667</Characters>
  <Application>Microsoft Office Word</Application>
  <DocSecurity>0</DocSecurity>
  <Lines>197</Lines>
  <Paragraphs>55</Paragraphs>
  <ScaleCrop>false</ScaleCrop>
  <Company/>
  <LinksUpToDate>false</LinksUpToDate>
  <CharactersWithSpaces>27763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lelik650114</dc:creator>
  <cp:lastModifiedBy>lelik650114</cp:lastModifiedBy>
  <cp:revision>5</cp:revision>
  <dcterms:created xsi:type="dcterms:W3CDTF">2016-05-02T10:38:00Z</dcterms:created>
  <dcterms:modified xsi:type="dcterms:W3CDTF">2016-05-02T12:03:00Z</dcterms:modified>
</cp:coreProperties>
</file>